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1F16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321FB" w:rsidRPr="008321FB">
                <w:rPr>
                  <w:rFonts w:asciiTheme="majorHAnsi" w:hAnsiTheme="majorHAnsi"/>
                  <w:sz w:val="20"/>
                  <w:szCs w:val="20"/>
                </w:rPr>
                <w:t>NHP47 (2015)</w:t>
              </w:r>
            </w:sdtContent>
          </w:sdt>
        </w:sdtContent>
      </w:sdt>
    </w:p>
    <w:p w14:paraId="04168F8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957252210" w:edGrp="everyone"/>
    <w:p w14:paraId="708CEDBB" w14:textId="77777777" w:rsidR="00AF3758" w:rsidRPr="00592A95" w:rsidRDefault="0088361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572522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96694420" w:edGrp="everyone"/>
    <w:p w14:paraId="698907E8" w14:textId="77777777" w:rsidR="00AF3758" w:rsidRPr="00592A95" w:rsidRDefault="0088361C"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966944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3E47A5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82646458" w:edGrp="everyone"/>
          <w:p w14:paraId="49013B8D" w14:textId="77777777" w:rsidR="00AF3758" w:rsidRPr="00592A95" w:rsidRDefault="0088361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682646458"/>
            <w:r w:rsidR="00AF3758" w:rsidRPr="00592A95">
              <w:rPr>
                <w:rFonts w:asciiTheme="majorHAnsi" w:hAnsiTheme="majorHAnsi" w:cs="Arial"/>
                <w:b/>
                <w:sz w:val="20"/>
                <w:szCs w:val="20"/>
              </w:rPr>
              <w:t xml:space="preserve">New Course  or </w:t>
            </w:r>
            <w:permStart w:id="2083334396"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8333439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F567C1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F355316"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A494908" w14:textId="77777777" w:rsidTr="00B54E08">
        <w:trPr>
          <w:trHeight w:val="1089"/>
        </w:trPr>
        <w:tc>
          <w:tcPr>
            <w:tcW w:w="5451" w:type="dxa"/>
            <w:vAlign w:val="center"/>
          </w:tcPr>
          <w:p w14:paraId="2BC14EC8"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666268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662680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7655523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555238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1F815B1" w14:textId="77777777" w:rsidR="00001C04" w:rsidRPr="00592A95" w:rsidRDefault="0088361C"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640065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400652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016021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1602145"/>
              </w:sdtContent>
            </w:sdt>
          </w:p>
          <w:p w14:paraId="1564E246"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E98C5F4" w14:textId="77777777" w:rsidTr="00B54E08">
        <w:trPr>
          <w:trHeight w:val="1089"/>
        </w:trPr>
        <w:tc>
          <w:tcPr>
            <w:tcW w:w="5451" w:type="dxa"/>
            <w:vAlign w:val="center"/>
          </w:tcPr>
          <w:p w14:paraId="48839B30"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4098311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98311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731518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31518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BE54DC3"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07477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7477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732131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213193"/>
              </w:sdtContent>
            </w:sdt>
          </w:p>
          <w:p w14:paraId="26E51D10"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558D06C1" w14:textId="77777777" w:rsidTr="00B54E08">
        <w:trPr>
          <w:trHeight w:val="1089"/>
        </w:trPr>
        <w:tc>
          <w:tcPr>
            <w:tcW w:w="5451" w:type="dxa"/>
            <w:vAlign w:val="center"/>
          </w:tcPr>
          <w:p w14:paraId="05EF0500"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6825768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825768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5941903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419034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D9F7EEE"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245540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45540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3192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9237"/>
              </w:sdtContent>
            </w:sdt>
          </w:p>
          <w:p w14:paraId="2AD5579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36C8CBB" w14:textId="77777777" w:rsidTr="00B54E08">
        <w:trPr>
          <w:trHeight w:val="1089"/>
        </w:trPr>
        <w:tc>
          <w:tcPr>
            <w:tcW w:w="5451" w:type="dxa"/>
            <w:vAlign w:val="center"/>
          </w:tcPr>
          <w:p w14:paraId="1E48F2FB"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3530211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30211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160104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01043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F9E4AFE"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3586195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86195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795409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9540956"/>
              </w:sdtContent>
            </w:sdt>
          </w:p>
          <w:p w14:paraId="26AFDAE0"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1768B46D" w14:textId="77777777" w:rsidTr="00B54E08">
        <w:trPr>
          <w:trHeight w:val="1089"/>
        </w:trPr>
        <w:tc>
          <w:tcPr>
            <w:tcW w:w="5451" w:type="dxa"/>
            <w:vAlign w:val="center"/>
          </w:tcPr>
          <w:p w14:paraId="365FB51B" w14:textId="77777777" w:rsidR="00001C04" w:rsidRPr="00592A95" w:rsidRDefault="00001C04" w:rsidP="00B54E08">
            <w:pPr>
              <w:rPr>
                <w:rFonts w:asciiTheme="majorHAnsi" w:hAnsiTheme="majorHAnsi"/>
                <w:sz w:val="20"/>
                <w:szCs w:val="20"/>
              </w:rPr>
            </w:pPr>
          </w:p>
        </w:tc>
        <w:tc>
          <w:tcPr>
            <w:tcW w:w="5451" w:type="dxa"/>
            <w:vAlign w:val="center"/>
          </w:tcPr>
          <w:p w14:paraId="10B3981D" w14:textId="77777777" w:rsidR="00001C04" w:rsidRPr="00592A95" w:rsidRDefault="0088361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98106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8106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130107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3010790"/>
              </w:sdtContent>
            </w:sdt>
          </w:p>
          <w:p w14:paraId="54DF5911"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26DE6582" w14:textId="77777777" w:rsidR="00636DB3" w:rsidRPr="00592A95" w:rsidRDefault="00636DB3" w:rsidP="00384538">
      <w:pPr>
        <w:pBdr>
          <w:bottom w:val="single" w:sz="12" w:space="1" w:color="auto"/>
        </w:pBdr>
        <w:rPr>
          <w:rFonts w:asciiTheme="majorHAnsi" w:hAnsiTheme="majorHAnsi" w:cs="Arial"/>
          <w:sz w:val="20"/>
          <w:szCs w:val="20"/>
        </w:rPr>
      </w:pPr>
    </w:p>
    <w:p w14:paraId="3CE8F0A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14:paraId="4F6470D6" w14:textId="77777777" w:rsidR="007D0E32" w:rsidRDefault="0088361C"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C230A">
            <w:rPr>
              <w:b/>
            </w:rPr>
            <w:t>NRS</w:t>
          </w:r>
          <w:r w:rsidR="006B2751">
            <w:rPr>
              <w:b/>
            </w:rPr>
            <w:t>P 1331</w:t>
          </w:r>
          <w:r w:rsidR="00330ECA">
            <w:rPr>
              <w:b/>
            </w:rPr>
            <w:t xml:space="preserve"> </w:t>
          </w:r>
        </w:sdtContent>
      </w:sdt>
      <w:r w:rsidR="00387996" w:rsidRPr="00387996">
        <w:rPr>
          <w:b/>
        </w:rPr>
        <w:t xml:space="preserve"> </w:t>
      </w:r>
    </w:p>
    <w:p w14:paraId="5B49907E" w14:textId="77777777" w:rsidR="00D32692" w:rsidRDefault="00D32692" w:rsidP="00001C04">
      <w:pPr>
        <w:tabs>
          <w:tab w:val="left" w:pos="360"/>
          <w:tab w:val="left" w:pos="720"/>
        </w:tabs>
        <w:spacing w:after="0" w:line="240" w:lineRule="auto"/>
        <w:rPr>
          <w:rFonts w:asciiTheme="majorHAnsi" w:hAnsiTheme="majorHAnsi" w:cs="Arial"/>
          <w:sz w:val="20"/>
          <w:szCs w:val="20"/>
        </w:rPr>
      </w:pPr>
    </w:p>
    <w:p w14:paraId="303907F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6F27E0C" w14:textId="77777777" w:rsidR="00CD0F2B" w:rsidRDefault="006B2751" w:rsidP="00001C04">
          <w:pPr>
            <w:tabs>
              <w:tab w:val="left" w:pos="360"/>
              <w:tab w:val="left" w:pos="720"/>
            </w:tabs>
            <w:spacing w:after="0" w:line="240" w:lineRule="auto"/>
            <w:rPr>
              <w:b/>
            </w:rPr>
          </w:pPr>
          <w:r>
            <w:rPr>
              <w:b/>
            </w:rPr>
            <w:t>Clinical Practicum I</w:t>
          </w:r>
        </w:p>
        <w:p w14:paraId="6FDA4F80" w14:textId="77777777" w:rsidR="00330ECA" w:rsidRDefault="0088361C" w:rsidP="00001C04">
          <w:pPr>
            <w:tabs>
              <w:tab w:val="left" w:pos="360"/>
              <w:tab w:val="left" w:pos="720"/>
            </w:tabs>
            <w:spacing w:after="0" w:line="240" w:lineRule="auto"/>
            <w:rPr>
              <w:rFonts w:asciiTheme="majorHAnsi" w:hAnsiTheme="majorHAnsi" w:cs="Arial"/>
              <w:sz w:val="20"/>
              <w:szCs w:val="20"/>
            </w:rPr>
          </w:pPr>
        </w:p>
      </w:sdtContent>
    </w:sdt>
    <w:p w14:paraId="2528C3B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27E9BBDF" w14:textId="77777777" w:rsidR="00AF68E8" w:rsidRPr="00EF1551" w:rsidRDefault="00256D3E"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Practicum</w:t>
          </w:r>
        </w:p>
      </w:sdtContent>
    </w:sdt>
    <w:p w14:paraId="4CD912CF"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EB35CE6"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14:paraId="01FFCB42"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14:paraId="4D256570"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EB157F3"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14:paraId="6487E316"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4C1FACB7"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631CDA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14:paraId="6FAAA1EE" w14:textId="77777777"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14:paraId="00131ED3"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89245C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14:paraId="1E8B4420" w14:textId="77777777" w:rsidR="006B2751" w:rsidRPr="00256D3E" w:rsidRDefault="006B2751" w:rsidP="006B2751">
          <w:pPr>
            <w:pStyle w:val="NoSpacing"/>
            <w:rPr>
              <w:b/>
            </w:rPr>
          </w:pPr>
          <w:r w:rsidRPr="00256D3E">
            <w:rPr>
              <w:b/>
            </w:rPr>
            <w:t xml:space="preserve">Initial medical-surgical clinical experience for the </w:t>
          </w:r>
          <w:r w:rsidR="00256D3E">
            <w:rPr>
              <w:b/>
            </w:rPr>
            <w:t>student</w:t>
          </w:r>
          <w:r w:rsidRPr="00256D3E">
            <w:rPr>
              <w:b/>
            </w:rPr>
            <w:t xml:space="preserve"> making the transition to the </w:t>
          </w:r>
          <w:r w:rsidR="00256D3E">
            <w:rPr>
              <w:b/>
            </w:rPr>
            <w:t>registered nurse</w:t>
          </w:r>
          <w:r w:rsidRPr="00256D3E">
            <w:rPr>
              <w:b/>
            </w:rPr>
            <w:t xml:space="preserve"> role. </w:t>
          </w:r>
          <w:r w:rsidR="00213BC7" w:rsidRPr="00256D3E">
            <w:rPr>
              <w:b/>
            </w:rPr>
            <w:t>Concepts</w:t>
          </w:r>
          <w:r w:rsidRPr="00256D3E">
            <w:rPr>
              <w:b/>
            </w:rPr>
            <w:t xml:space="preserve"> from Nursing I and Role</w:t>
          </w:r>
          <w:r w:rsidR="00213BC7" w:rsidRPr="00256D3E">
            <w:rPr>
              <w:b/>
            </w:rPr>
            <w:t xml:space="preserve"> Development </w:t>
          </w:r>
          <w:r w:rsidRPr="00256D3E">
            <w:rPr>
              <w:b/>
            </w:rPr>
            <w:t xml:space="preserve">I </w:t>
          </w:r>
          <w:r w:rsidR="00256D3E">
            <w:rPr>
              <w:b/>
            </w:rPr>
            <w:t>are applied</w:t>
          </w:r>
          <w:r w:rsidRPr="00256D3E">
            <w:rPr>
              <w:b/>
            </w:rPr>
            <w:t xml:space="preserve">. </w:t>
          </w:r>
        </w:p>
        <w:p w14:paraId="5FC151AB" w14:textId="77777777" w:rsidR="002315B0" w:rsidRPr="00592A95" w:rsidRDefault="0088361C" w:rsidP="004D7D21">
          <w:pPr>
            <w:pStyle w:val="NoSpacing"/>
            <w:rPr>
              <w:rFonts w:asciiTheme="majorHAnsi" w:hAnsiTheme="majorHAnsi" w:cs="Arial"/>
              <w:sz w:val="20"/>
              <w:szCs w:val="20"/>
            </w:rPr>
          </w:pPr>
        </w:p>
      </w:sdtContent>
    </w:sdt>
    <w:p w14:paraId="1667095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9DEA1AF"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14:paraId="3CED5DD6"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7935BB79"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14:paraId="1D65FDE8" w14:textId="77777777"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w:t>
          </w:r>
          <w:r w:rsidR="00213BC7">
            <w:rPr>
              <w:rFonts w:asciiTheme="majorHAnsi" w:hAnsiTheme="majorHAnsi" w:cs="Arial"/>
              <w:b/>
              <w:sz w:val="20"/>
              <w:szCs w:val="20"/>
            </w:rPr>
            <w:t xml:space="preserve"> online</w:t>
          </w:r>
          <w:r w:rsidRPr="00FF6FEF">
            <w:rPr>
              <w:rFonts w:asciiTheme="majorHAnsi" w:hAnsiTheme="majorHAnsi" w:cs="Arial"/>
              <w:b/>
              <w:sz w:val="20"/>
              <w:szCs w:val="20"/>
            </w:rPr>
            <w:t xml:space="preserve"> associate degree in nursing program’s professional program/curriculum.</w:t>
          </w:r>
        </w:p>
      </w:sdtContent>
    </w:sdt>
    <w:p w14:paraId="6CCA64F3" w14:textId="77777777" w:rsidR="002172AB" w:rsidRPr="00592A95" w:rsidRDefault="002172AB" w:rsidP="00001C04">
      <w:pPr>
        <w:tabs>
          <w:tab w:val="left" w:pos="360"/>
          <w:tab w:val="left" w:pos="720"/>
        </w:tabs>
        <w:spacing w:after="0"/>
        <w:rPr>
          <w:rFonts w:asciiTheme="majorHAnsi" w:hAnsiTheme="majorHAnsi"/>
          <w:sz w:val="20"/>
          <w:szCs w:val="20"/>
        </w:rPr>
      </w:pPr>
    </w:p>
    <w:p w14:paraId="2B8FBCE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14:paraId="444EE939" w14:textId="77777777" w:rsidR="002172AB" w:rsidRPr="002172AB" w:rsidRDefault="00213BC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55FA7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7774B8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14:paraId="169943C6" w14:textId="77777777" w:rsidR="00213BC7" w:rsidRPr="008321FB" w:rsidRDefault="00BE4464" w:rsidP="002172AB">
          <w:pPr>
            <w:tabs>
              <w:tab w:val="left" w:pos="360"/>
              <w:tab w:val="left" w:pos="720"/>
            </w:tabs>
            <w:spacing w:after="0" w:line="240" w:lineRule="auto"/>
            <w:rPr>
              <w:rFonts w:asciiTheme="majorHAnsi" w:hAnsiTheme="majorHAnsi" w:cs="Arial"/>
              <w:sz w:val="20"/>
              <w:szCs w:val="20"/>
              <w:lang w:val="de-DE"/>
            </w:rPr>
          </w:pPr>
          <w:r w:rsidRPr="008321FB">
            <w:rPr>
              <w:rFonts w:asciiTheme="majorHAnsi" w:hAnsiTheme="majorHAnsi" w:cs="Arial"/>
              <w:sz w:val="20"/>
              <w:szCs w:val="20"/>
              <w:lang w:val="de-DE"/>
            </w:rPr>
            <w:t xml:space="preserve">Renee S. Miller, </w:t>
          </w:r>
          <w:hyperlink r:id="rId9" w:history="1">
            <w:r w:rsidRPr="008321FB">
              <w:rPr>
                <w:rStyle w:val="Hyperlink"/>
                <w:rFonts w:asciiTheme="majorHAnsi" w:hAnsiTheme="majorHAnsi" w:cs="Arial"/>
                <w:sz w:val="20"/>
                <w:szCs w:val="20"/>
                <w:lang w:val="de-DE"/>
              </w:rPr>
              <w:t>rsmiller@astate.edu</w:t>
            </w:r>
          </w:hyperlink>
          <w:r w:rsidRPr="008321FB">
            <w:rPr>
              <w:rFonts w:asciiTheme="majorHAnsi" w:hAnsiTheme="majorHAnsi" w:cs="Arial"/>
              <w:sz w:val="20"/>
              <w:szCs w:val="20"/>
              <w:lang w:val="de-DE"/>
            </w:rPr>
            <w:t>, 3074</w:t>
          </w:r>
        </w:p>
        <w:p w14:paraId="10C9D295" w14:textId="77777777" w:rsidR="002172AB" w:rsidRPr="008321FB" w:rsidRDefault="00213BC7" w:rsidP="002172AB">
          <w:pPr>
            <w:tabs>
              <w:tab w:val="left" w:pos="360"/>
              <w:tab w:val="left" w:pos="720"/>
            </w:tabs>
            <w:spacing w:after="0" w:line="240" w:lineRule="auto"/>
            <w:rPr>
              <w:rFonts w:asciiTheme="majorHAnsi" w:hAnsiTheme="majorHAnsi" w:cs="Arial"/>
              <w:sz w:val="20"/>
              <w:szCs w:val="20"/>
              <w:lang w:val="de-DE"/>
            </w:rPr>
          </w:pPr>
          <w:r w:rsidRPr="008321FB">
            <w:rPr>
              <w:rFonts w:asciiTheme="majorHAnsi" w:hAnsiTheme="majorHAnsi" w:cs="Arial"/>
              <w:sz w:val="20"/>
              <w:szCs w:val="20"/>
              <w:lang w:val="de-DE"/>
            </w:rPr>
            <w:t xml:space="preserve">Karen Blue, </w:t>
          </w:r>
          <w:hyperlink r:id="rId10" w:history="1">
            <w:r w:rsidRPr="008321FB">
              <w:rPr>
                <w:rStyle w:val="Hyperlink"/>
                <w:rFonts w:asciiTheme="majorHAnsi" w:hAnsiTheme="majorHAnsi" w:cs="Arial"/>
                <w:sz w:val="20"/>
                <w:szCs w:val="20"/>
                <w:lang w:val="de-DE"/>
              </w:rPr>
              <w:t>kblue@astate.edu</w:t>
            </w:r>
          </w:hyperlink>
          <w:r w:rsidRPr="008321FB">
            <w:rPr>
              <w:rFonts w:asciiTheme="majorHAnsi" w:hAnsiTheme="majorHAnsi" w:cs="Arial"/>
              <w:sz w:val="20"/>
              <w:szCs w:val="20"/>
              <w:lang w:val="de-DE"/>
            </w:rPr>
            <w:t xml:space="preserve"> 3074</w:t>
          </w:r>
        </w:p>
      </w:sdtContent>
    </w:sdt>
    <w:p w14:paraId="29A054D4" w14:textId="77777777" w:rsidR="00AB5523" w:rsidRPr="008321FB" w:rsidRDefault="00AB5523" w:rsidP="00001C04">
      <w:pPr>
        <w:tabs>
          <w:tab w:val="left" w:pos="360"/>
          <w:tab w:val="left" w:pos="720"/>
        </w:tabs>
        <w:spacing w:after="0" w:line="240" w:lineRule="auto"/>
        <w:rPr>
          <w:rFonts w:asciiTheme="majorHAnsi" w:hAnsiTheme="majorHAnsi" w:cs="Arial"/>
          <w:sz w:val="20"/>
          <w:szCs w:val="20"/>
          <w:lang w:val="de-DE"/>
        </w:rPr>
      </w:pPr>
    </w:p>
    <w:p w14:paraId="06E3136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14:paraId="506CD7DF" w14:textId="77777777" w:rsidR="002172AB" w:rsidRDefault="00CD0F2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213BC7">
            <w:rPr>
              <w:rFonts w:asciiTheme="majorHAnsi" w:hAnsiTheme="majorHAnsi" w:cs="Arial"/>
              <w:sz w:val="20"/>
              <w:szCs w:val="20"/>
            </w:rPr>
            <w:t>201</w:t>
          </w:r>
          <w:r w:rsidR="000D3C55">
            <w:rPr>
              <w:rFonts w:asciiTheme="majorHAnsi" w:hAnsiTheme="majorHAnsi" w:cs="Arial"/>
              <w:sz w:val="20"/>
              <w:szCs w:val="20"/>
            </w:rPr>
            <w:t>7</w:t>
          </w:r>
        </w:p>
      </w:sdtContent>
    </w:sdt>
    <w:p w14:paraId="7AA2645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2F0781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14:paraId="1E3C92A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5492785" w:edGrp="everyone" w:displacedByCustomXml="prev"/>
        <w:p w14:paraId="14D1F6C5"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5492785" w:displacedByCustomXml="next"/>
      </w:sdtContent>
    </w:sdt>
    <w:p w14:paraId="55F4939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2CF189E"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14:paraId="7DF03C89"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589064" w:edGrp="everyone" w:displacedByCustomXml="prev"/>
        <w:p w14:paraId="044F5D7E"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589064" w:displacedByCustomXml="next"/>
      </w:sdtContent>
    </w:sdt>
    <w:p w14:paraId="73C258DA" w14:textId="77777777" w:rsidR="002172AB" w:rsidRDefault="002172AB" w:rsidP="00001C04">
      <w:pPr>
        <w:tabs>
          <w:tab w:val="left" w:pos="360"/>
        </w:tabs>
        <w:spacing w:after="0"/>
        <w:rPr>
          <w:rFonts w:asciiTheme="majorHAnsi" w:hAnsiTheme="majorHAnsi" w:cs="Arial"/>
          <w:sz w:val="20"/>
          <w:szCs w:val="20"/>
        </w:rPr>
      </w:pPr>
    </w:p>
    <w:p w14:paraId="01D7983D"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14:paraId="46F80525"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3EA43FF" w14:textId="77777777" w:rsidR="00B6203D" w:rsidRPr="00001C04" w:rsidRDefault="00B6203D" w:rsidP="00001C04">
      <w:pPr>
        <w:tabs>
          <w:tab w:val="left" w:pos="360"/>
        </w:tabs>
        <w:spacing w:after="0"/>
        <w:rPr>
          <w:rFonts w:asciiTheme="majorHAnsi" w:hAnsiTheme="majorHAnsi" w:cs="Arial"/>
          <w:sz w:val="20"/>
          <w:szCs w:val="20"/>
        </w:rPr>
      </w:pPr>
    </w:p>
    <w:p w14:paraId="3D3F592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14:paraId="424C7DB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01671692" w:edGrp="everyone" w:displacedByCustomXml="prev"/>
        <w:p w14:paraId="0B7EDC8D"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01671692" w:displacedByCustomXml="next"/>
      </w:sdtContent>
    </w:sdt>
    <w:p w14:paraId="1CDFBA4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DF92FD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6BAC6DD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14:paraId="50FDE5A8" w14:textId="77777777" w:rsidR="00AE78CA" w:rsidRDefault="006B2751" w:rsidP="00AE78C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Foundational clinical 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medical-surgical and role content</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14:paraId="37604C40" w14:textId="77777777" w:rsidR="00547433" w:rsidRPr="00592A95" w:rsidRDefault="0088361C" w:rsidP="00AE78CA">
          <w:pPr>
            <w:tabs>
              <w:tab w:val="left" w:pos="360"/>
              <w:tab w:val="left" w:pos="720"/>
            </w:tabs>
            <w:spacing w:after="0" w:line="240" w:lineRule="auto"/>
            <w:rPr>
              <w:rFonts w:asciiTheme="majorHAnsi" w:hAnsiTheme="majorHAnsi" w:cs="Arial"/>
              <w:sz w:val="20"/>
              <w:szCs w:val="20"/>
            </w:rPr>
          </w:pPr>
        </w:p>
      </w:sdtContent>
    </w:sdt>
    <w:p w14:paraId="045A148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14:paraId="0ED1903A"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14:paraId="1896C21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AA1791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14:paraId="4FB08901" w14:textId="77777777"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213BC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14:paraId="4284D70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D3A4EC8"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14:paraId="40ED38AE" w14:textId="77777777"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Lower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Pr>
              <w:rFonts w:asciiTheme="majorHAnsi" w:hAnsiTheme="majorHAnsi" w:cs="Arial"/>
              <w:b/>
              <w:sz w:val="20"/>
              <w:szCs w:val="20"/>
            </w:rPr>
            <w:t>focus on the initial clinical experience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14:paraId="67A445F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41C53D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DC953C4" w14:textId="77777777" w:rsidR="00213BC7" w:rsidRPr="00213BC7" w:rsidRDefault="00213BC7" w:rsidP="00213BC7">
          <w:p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Clinical Seminars:</w:t>
          </w:r>
        </w:p>
        <w:p w14:paraId="5F9F7F49" w14:textId="77777777"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National Patient Safety Goals</w:t>
          </w:r>
        </w:p>
        <w:p w14:paraId="04E301BE" w14:textId="77777777"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Mixing – piggy back (returns)</w:t>
          </w:r>
        </w:p>
        <w:p w14:paraId="13C690EC" w14:textId="77777777"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IV therapy/admixtures (returns)</w:t>
          </w:r>
        </w:p>
        <w:p w14:paraId="43B2585E" w14:textId="77777777"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IV venipuncture (returns)</w:t>
          </w:r>
        </w:p>
        <w:p w14:paraId="2BF4F58D" w14:textId="77777777" w:rsidR="00213BC7" w:rsidRPr="00213BC7" w:rsidRDefault="00213BC7" w:rsidP="00213BC7">
          <w:pPr>
            <w:numPr>
              <w:ilvl w:val="0"/>
              <w:numId w:val="4"/>
            </w:numPr>
            <w:tabs>
              <w:tab w:val="left" w:pos="360"/>
              <w:tab w:val="left" w:pos="720"/>
            </w:tabs>
            <w:spacing w:after="0" w:line="240" w:lineRule="auto"/>
            <w:rPr>
              <w:rFonts w:asciiTheme="majorHAnsi" w:hAnsiTheme="majorHAnsi" w:cs="Arial"/>
              <w:sz w:val="20"/>
              <w:szCs w:val="20"/>
            </w:rPr>
          </w:pPr>
          <w:r w:rsidRPr="00213BC7">
            <w:rPr>
              <w:rFonts w:asciiTheme="majorHAnsi" w:hAnsiTheme="majorHAnsi" w:cs="Arial"/>
              <w:sz w:val="20"/>
              <w:szCs w:val="20"/>
            </w:rPr>
            <w:t>NG tubes/feeding tubes (returns)</w:t>
          </w:r>
        </w:p>
        <w:p w14:paraId="6F7CEF2C" w14:textId="77777777" w:rsidR="00547433" w:rsidRDefault="0088361C" w:rsidP="00547433">
          <w:pPr>
            <w:tabs>
              <w:tab w:val="left" w:pos="360"/>
              <w:tab w:val="left" w:pos="720"/>
            </w:tabs>
            <w:spacing w:after="0" w:line="240" w:lineRule="auto"/>
            <w:rPr>
              <w:rFonts w:asciiTheme="majorHAnsi" w:hAnsiTheme="majorHAnsi" w:cs="Arial"/>
              <w:sz w:val="20"/>
              <w:szCs w:val="20"/>
            </w:rPr>
          </w:pPr>
        </w:p>
      </w:sdtContent>
    </w:sdt>
    <w:p w14:paraId="26F059B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6DAF206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14:paraId="727A84C7" w14:textId="77777777" w:rsidR="00547433" w:rsidRPr="00FF6FEF" w:rsidRDefault="00213BC7" w:rsidP="00547433">
          <w:pPr>
            <w:tabs>
              <w:tab w:val="left" w:pos="360"/>
              <w:tab w:val="left" w:pos="720"/>
            </w:tabs>
            <w:spacing w:after="0" w:line="240" w:lineRule="auto"/>
            <w:rPr>
              <w:rFonts w:asciiTheme="majorHAnsi" w:hAnsiTheme="majorHAnsi" w:cs="Arial"/>
              <w:b/>
              <w:sz w:val="20"/>
              <w:szCs w:val="20"/>
            </w:rPr>
          </w:pPr>
          <w:r w:rsidRPr="00213BC7">
            <w:rPr>
              <w:rFonts w:asciiTheme="majorHAnsi" w:hAnsiTheme="majorHAnsi" w:cs="Arial"/>
              <w:b/>
              <w:sz w:val="20"/>
              <w:szCs w:val="20"/>
            </w:rPr>
            <w:t>Selected clinical experiences,</w:t>
          </w:r>
          <w:r>
            <w:rPr>
              <w:rFonts w:asciiTheme="majorHAnsi" w:hAnsiTheme="majorHAnsi" w:cs="Arial"/>
              <w:sz w:val="20"/>
              <w:szCs w:val="20"/>
            </w:rPr>
            <w:t xml:space="preserve"> </w:t>
          </w:r>
          <w:r w:rsidR="006B2751">
            <w:rPr>
              <w:rFonts w:asciiTheme="majorHAnsi" w:hAnsiTheme="majorHAnsi" w:cs="Arial"/>
              <w:b/>
              <w:sz w:val="20"/>
              <w:szCs w:val="20"/>
            </w:rPr>
            <w:t xml:space="preserve">Patient plan of care, </w:t>
          </w:r>
          <w:r>
            <w:rPr>
              <w:rFonts w:asciiTheme="majorHAnsi" w:hAnsiTheme="majorHAnsi" w:cs="Arial"/>
              <w:b/>
              <w:sz w:val="20"/>
              <w:szCs w:val="20"/>
            </w:rPr>
            <w:t xml:space="preserve">quizzes, </w:t>
          </w:r>
          <w:proofErr w:type="gramStart"/>
          <w:r>
            <w:rPr>
              <w:rFonts w:asciiTheme="majorHAnsi" w:hAnsiTheme="majorHAnsi" w:cs="Arial"/>
              <w:b/>
              <w:sz w:val="20"/>
              <w:szCs w:val="20"/>
            </w:rPr>
            <w:t>exams</w:t>
          </w:r>
          <w:proofErr w:type="gramEnd"/>
        </w:p>
      </w:sdtContent>
    </w:sdt>
    <w:p w14:paraId="6144A83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1F67C2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14:paraId="0804EDA3" w14:textId="77777777"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14:paraId="401D2C0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A2FE48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14:paraId="5A5E3DBF" w14:textId="77777777"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14:paraId="6C739F2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AD820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14:paraId="5D62C8F8" w14:textId="77777777"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 xml:space="preserve">The student will </w:t>
          </w:r>
          <w:r w:rsidR="00213BC7">
            <w:rPr>
              <w:rFonts w:asciiTheme="majorHAnsi" w:hAnsiTheme="majorHAnsi" w:cs="Arial"/>
              <w:color w:val="FF0000"/>
              <w:sz w:val="20"/>
              <w:szCs w:val="20"/>
            </w:rPr>
            <w:t>apply best practices in caring for selected patients in the acute care setting</w:t>
          </w:r>
          <w:r w:rsidRPr="00283BC2">
            <w:rPr>
              <w:rFonts w:asciiTheme="majorHAnsi" w:hAnsiTheme="majorHAnsi" w:cs="Arial"/>
              <w:color w:val="FF0000"/>
              <w:sz w:val="20"/>
              <w:szCs w:val="20"/>
            </w:rPr>
            <w:t xml:space="preserve">.  </w:t>
          </w:r>
        </w:p>
      </w:sdtContent>
    </w:sdt>
    <w:p w14:paraId="31C4BE4B" w14:textId="77777777" w:rsidR="00283BC2" w:rsidRDefault="00283BC2" w:rsidP="00001C04">
      <w:pPr>
        <w:tabs>
          <w:tab w:val="left" w:pos="360"/>
          <w:tab w:val="left" w:pos="720"/>
        </w:tabs>
        <w:spacing w:after="0" w:line="240" w:lineRule="auto"/>
        <w:rPr>
          <w:rFonts w:asciiTheme="majorHAnsi" w:hAnsiTheme="majorHAnsi" w:cs="Arial"/>
          <w:sz w:val="20"/>
          <w:szCs w:val="20"/>
        </w:rPr>
      </w:pPr>
    </w:p>
    <w:p w14:paraId="63C501CF"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7E355B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075D10F3" w14:textId="77777777"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Pickar</w:t>
          </w:r>
          <w:proofErr w:type="spellEnd"/>
          <w:r w:rsidRPr="00213BC7">
            <w:rPr>
              <w:rFonts w:asciiTheme="majorHAnsi" w:hAnsiTheme="majorHAnsi" w:cs="Arial"/>
              <w:sz w:val="20"/>
              <w:szCs w:val="20"/>
            </w:rPr>
            <w:t xml:space="preserve">, G. D., </w:t>
          </w:r>
          <w:r w:rsidRPr="00213BC7">
            <w:rPr>
              <w:rFonts w:asciiTheme="majorHAnsi" w:hAnsiTheme="majorHAnsi" w:cs="Arial"/>
              <w:i/>
              <w:iCs/>
              <w:sz w:val="20"/>
              <w:szCs w:val="20"/>
            </w:rPr>
            <w:t>Dosage calculations</w:t>
          </w:r>
          <w:r w:rsidRPr="00213BC7">
            <w:rPr>
              <w:rFonts w:asciiTheme="majorHAnsi" w:hAnsiTheme="majorHAnsi" w:cs="Arial"/>
              <w:sz w:val="20"/>
              <w:szCs w:val="20"/>
            </w:rPr>
            <w:t xml:space="preserve"> (9</w:t>
          </w:r>
          <w:r w:rsidRPr="00213BC7">
            <w:rPr>
              <w:rFonts w:asciiTheme="majorHAnsi" w:hAnsiTheme="majorHAnsi" w:cs="Arial"/>
              <w:sz w:val="20"/>
              <w:szCs w:val="20"/>
              <w:vertAlign w:val="superscript"/>
            </w:rPr>
            <w:t>th</w:t>
          </w:r>
          <w:r w:rsidRPr="00213BC7">
            <w:rPr>
              <w:rFonts w:asciiTheme="majorHAnsi" w:hAnsiTheme="majorHAnsi" w:cs="Arial"/>
              <w:sz w:val="20"/>
              <w:szCs w:val="20"/>
            </w:rPr>
            <w:t xml:space="preserve"> ed.) (2012). Albany: Delmar. </w:t>
          </w:r>
        </w:p>
        <w:p w14:paraId="185FF33A" w14:textId="77777777" w:rsidR="00213BC7" w:rsidRPr="00213BC7" w:rsidRDefault="00213BC7" w:rsidP="00213BC7">
          <w:pPr>
            <w:numPr>
              <w:ilvl w:val="0"/>
              <w:numId w:val="6"/>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Pagana</w:t>
          </w:r>
          <w:proofErr w:type="spellEnd"/>
          <w:r w:rsidRPr="00213BC7">
            <w:rPr>
              <w:rFonts w:asciiTheme="majorHAnsi" w:hAnsiTheme="majorHAnsi" w:cs="Arial"/>
              <w:sz w:val="20"/>
              <w:szCs w:val="20"/>
            </w:rPr>
            <w:t xml:space="preserve">; </w:t>
          </w:r>
          <w:r w:rsidRPr="00213BC7">
            <w:rPr>
              <w:rFonts w:asciiTheme="majorHAnsi" w:hAnsiTheme="majorHAnsi" w:cs="Arial"/>
              <w:i/>
              <w:sz w:val="20"/>
              <w:szCs w:val="20"/>
            </w:rPr>
            <w:t xml:space="preserve">Mosby’s Manual of diagnostic and Laboratory Testing </w:t>
          </w:r>
          <w:r w:rsidRPr="00213BC7">
            <w:rPr>
              <w:rFonts w:asciiTheme="majorHAnsi" w:hAnsiTheme="majorHAnsi" w:cs="Arial"/>
              <w:sz w:val="20"/>
              <w:szCs w:val="20"/>
            </w:rPr>
            <w:t xml:space="preserve">(2010), </w:t>
          </w:r>
          <w:r w:rsidRPr="00213BC7">
            <w:rPr>
              <w:rFonts w:asciiTheme="majorHAnsi" w:hAnsiTheme="majorHAnsi" w:cs="Arial"/>
              <w:iCs/>
              <w:sz w:val="20"/>
              <w:szCs w:val="20"/>
            </w:rPr>
            <w:t>(</w:t>
          </w:r>
          <w:r w:rsidRPr="00213BC7">
            <w:rPr>
              <w:rFonts w:asciiTheme="majorHAnsi" w:hAnsiTheme="majorHAnsi" w:cs="Arial"/>
              <w:sz w:val="20"/>
              <w:szCs w:val="20"/>
            </w:rPr>
            <w:t>4th ed.), Mosby</w:t>
          </w:r>
        </w:p>
        <w:p w14:paraId="3402AD58" w14:textId="77777777" w:rsidR="00213BC7" w:rsidRDefault="00213BC7" w:rsidP="00213BC7">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213BC7">
            <w:rPr>
              <w:rFonts w:asciiTheme="majorHAnsi" w:hAnsiTheme="majorHAnsi" w:cs="Arial"/>
              <w:sz w:val="20"/>
              <w:szCs w:val="20"/>
            </w:rPr>
            <w:t>Gahart</w:t>
          </w:r>
          <w:proofErr w:type="spellEnd"/>
          <w:r w:rsidRPr="00213BC7">
            <w:rPr>
              <w:rFonts w:asciiTheme="majorHAnsi" w:hAnsiTheme="majorHAnsi" w:cs="Arial"/>
              <w:sz w:val="20"/>
              <w:szCs w:val="20"/>
            </w:rPr>
            <w:t xml:space="preserve"> &amp; </w:t>
          </w:r>
          <w:proofErr w:type="spellStart"/>
          <w:r w:rsidRPr="00213BC7">
            <w:rPr>
              <w:rFonts w:asciiTheme="majorHAnsi" w:hAnsiTheme="majorHAnsi" w:cs="Arial"/>
              <w:sz w:val="20"/>
              <w:szCs w:val="20"/>
            </w:rPr>
            <w:t>Nazareno</w:t>
          </w:r>
          <w:proofErr w:type="spellEnd"/>
          <w:r w:rsidRPr="00213BC7">
            <w:rPr>
              <w:rFonts w:asciiTheme="majorHAnsi" w:hAnsiTheme="majorHAnsi" w:cs="Arial"/>
              <w:sz w:val="20"/>
              <w:szCs w:val="20"/>
            </w:rPr>
            <w:t xml:space="preserve">; 2014 </w:t>
          </w:r>
          <w:r w:rsidRPr="00213BC7">
            <w:rPr>
              <w:rFonts w:asciiTheme="majorHAnsi" w:hAnsiTheme="majorHAnsi" w:cs="Arial"/>
              <w:i/>
              <w:sz w:val="20"/>
              <w:szCs w:val="20"/>
            </w:rPr>
            <w:t>Intravenous Medications</w:t>
          </w:r>
          <w:r w:rsidRPr="00213BC7">
            <w:rPr>
              <w:rFonts w:asciiTheme="majorHAnsi" w:hAnsiTheme="majorHAnsi" w:cs="Arial"/>
              <w:sz w:val="20"/>
              <w:szCs w:val="20"/>
            </w:rPr>
            <w:t xml:space="preserve"> (30th ed.) Mosby; </w:t>
          </w:r>
        </w:p>
        <w:p w14:paraId="65C0E86D" w14:textId="77777777" w:rsidR="00213BC7" w:rsidRDefault="00213BC7" w:rsidP="00213BC7">
          <w:pPr>
            <w:pStyle w:val="ListParagraph"/>
            <w:numPr>
              <w:ilvl w:val="0"/>
              <w:numId w:val="5"/>
            </w:numPr>
            <w:rPr>
              <w:rFonts w:asciiTheme="majorHAnsi" w:hAnsiTheme="majorHAnsi" w:cs="Arial"/>
              <w:sz w:val="20"/>
              <w:szCs w:val="20"/>
            </w:rPr>
          </w:pPr>
          <w:proofErr w:type="spellStart"/>
          <w:r w:rsidRPr="00213BC7">
            <w:rPr>
              <w:rFonts w:asciiTheme="majorHAnsi" w:hAnsiTheme="majorHAnsi" w:cs="Arial"/>
              <w:sz w:val="20"/>
              <w:szCs w:val="20"/>
            </w:rPr>
            <w:t>Carpenito</w:t>
          </w:r>
          <w:proofErr w:type="spellEnd"/>
          <w:r w:rsidRPr="00213BC7">
            <w:rPr>
              <w:rFonts w:asciiTheme="majorHAnsi" w:hAnsiTheme="majorHAnsi" w:cs="Arial"/>
              <w:sz w:val="20"/>
              <w:szCs w:val="20"/>
            </w:rPr>
            <w:t>, L. (2012). Nursing Diagnosis: Application to clinical practice (14th ed.). Lippincott Williams &amp; Wilkins.</w:t>
          </w:r>
        </w:p>
        <w:p w14:paraId="34A1872C" w14:textId="77777777" w:rsid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Mosby’s Nursing Skills CD-ROM 3.0, Student Version (4th ed.) (2014)</w:t>
          </w:r>
        </w:p>
        <w:p w14:paraId="33CB7A34" w14:textId="77777777" w:rsidR="00213BC7" w:rsidRPr="00213BC7" w:rsidRDefault="00213BC7" w:rsidP="00213BC7">
          <w:pPr>
            <w:pStyle w:val="ListParagraph"/>
            <w:numPr>
              <w:ilvl w:val="0"/>
              <w:numId w:val="5"/>
            </w:numPr>
            <w:rPr>
              <w:rFonts w:asciiTheme="majorHAnsi" w:hAnsiTheme="majorHAnsi" w:cs="Arial"/>
              <w:sz w:val="20"/>
              <w:szCs w:val="20"/>
            </w:rPr>
          </w:pPr>
          <w:r w:rsidRPr="00213BC7">
            <w:rPr>
              <w:rFonts w:asciiTheme="majorHAnsi" w:hAnsiTheme="majorHAnsi" w:cs="Arial"/>
              <w:sz w:val="20"/>
              <w:szCs w:val="20"/>
            </w:rPr>
            <w:t xml:space="preserve">Newfield, S., </w:t>
          </w:r>
          <w:proofErr w:type="spellStart"/>
          <w:r w:rsidRPr="00213BC7">
            <w:rPr>
              <w:rFonts w:asciiTheme="majorHAnsi" w:hAnsiTheme="majorHAnsi" w:cs="Arial"/>
              <w:sz w:val="20"/>
              <w:szCs w:val="20"/>
            </w:rPr>
            <w:t>Hinz</w:t>
          </w:r>
          <w:proofErr w:type="spellEnd"/>
          <w:r w:rsidRPr="00213BC7">
            <w:rPr>
              <w:rFonts w:asciiTheme="majorHAnsi" w:hAnsiTheme="majorHAnsi" w:cs="Arial"/>
              <w:sz w:val="20"/>
              <w:szCs w:val="20"/>
            </w:rPr>
            <w:t xml:space="preserve">, M., Scott-Tilley, D., </w:t>
          </w:r>
          <w:proofErr w:type="spellStart"/>
          <w:r w:rsidRPr="00213BC7">
            <w:rPr>
              <w:rFonts w:asciiTheme="majorHAnsi" w:hAnsiTheme="majorHAnsi" w:cs="Arial"/>
              <w:sz w:val="20"/>
              <w:szCs w:val="20"/>
            </w:rPr>
            <w:t>Sridaromont</w:t>
          </w:r>
          <w:proofErr w:type="spellEnd"/>
          <w:r w:rsidRPr="00213BC7">
            <w:rPr>
              <w:rFonts w:asciiTheme="majorHAnsi" w:hAnsiTheme="majorHAnsi" w:cs="Arial"/>
              <w:sz w:val="20"/>
              <w:szCs w:val="20"/>
            </w:rPr>
            <w:t xml:space="preserve">, K., </w:t>
          </w:r>
          <w:proofErr w:type="spellStart"/>
          <w:r w:rsidRPr="00213BC7">
            <w:rPr>
              <w:rFonts w:asciiTheme="majorHAnsi" w:hAnsiTheme="majorHAnsi" w:cs="Arial"/>
              <w:sz w:val="20"/>
              <w:szCs w:val="20"/>
            </w:rPr>
            <w:t>Maramba</w:t>
          </w:r>
          <w:proofErr w:type="spellEnd"/>
          <w:r w:rsidRPr="00213BC7">
            <w:rPr>
              <w:rFonts w:asciiTheme="majorHAnsi" w:hAnsiTheme="majorHAnsi" w:cs="Arial"/>
              <w:sz w:val="20"/>
              <w:szCs w:val="20"/>
            </w:rPr>
            <w:t xml:space="preserve">, P. (2007). Cox’s clinical applications of nursing diagnosis: Adult, child, women’s, psychiatric, </w:t>
          </w:r>
          <w:proofErr w:type="spellStart"/>
          <w:r w:rsidRPr="00213BC7">
            <w:rPr>
              <w:rFonts w:asciiTheme="majorHAnsi" w:hAnsiTheme="majorHAnsi" w:cs="Arial"/>
              <w:sz w:val="20"/>
              <w:szCs w:val="20"/>
            </w:rPr>
            <w:t>gerontic</w:t>
          </w:r>
          <w:proofErr w:type="spellEnd"/>
          <w:r w:rsidRPr="00213BC7">
            <w:rPr>
              <w:rFonts w:asciiTheme="majorHAnsi" w:hAnsiTheme="majorHAnsi" w:cs="Arial"/>
              <w:sz w:val="20"/>
              <w:szCs w:val="20"/>
            </w:rPr>
            <w:t xml:space="preserve">, and home health considerations (5th ed.). Philadelphia: F. A. Davis.  </w:t>
          </w:r>
        </w:p>
        <w:p w14:paraId="201BE0DA"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Lewis, et al, (2014) Medical-Surgical Nursing: Assessment And Management Of Clinical Problems (9th </w:t>
          </w:r>
          <w:proofErr w:type="spellStart"/>
          <w:r w:rsidRPr="007876C0">
            <w:rPr>
              <w:rFonts w:asciiTheme="majorHAnsi" w:hAnsiTheme="majorHAnsi" w:cs="Arial"/>
              <w:sz w:val="20"/>
              <w:szCs w:val="20"/>
            </w:rPr>
            <w:t>ed</w:t>
          </w:r>
          <w:proofErr w:type="spellEnd"/>
          <w:r w:rsidRPr="007876C0">
            <w:rPr>
              <w:rFonts w:asciiTheme="majorHAnsi" w:hAnsiTheme="majorHAnsi" w:cs="Arial"/>
              <w:sz w:val="20"/>
              <w:szCs w:val="20"/>
            </w:rPr>
            <w:t>), SINGLE VOLUME , Mosby</w:t>
          </w:r>
        </w:p>
        <w:p w14:paraId="688DDB5E"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Rudd, K. &amp; </w:t>
          </w:r>
          <w:proofErr w:type="spellStart"/>
          <w:r w:rsidRPr="007876C0">
            <w:rPr>
              <w:rFonts w:asciiTheme="majorHAnsi" w:hAnsiTheme="majorHAnsi" w:cs="Arial"/>
              <w:sz w:val="20"/>
              <w:szCs w:val="20"/>
            </w:rPr>
            <w:t>Kocisko</w:t>
          </w:r>
          <w:proofErr w:type="spellEnd"/>
          <w:r w:rsidRPr="007876C0">
            <w:rPr>
              <w:rFonts w:asciiTheme="majorHAnsi" w:hAnsiTheme="majorHAnsi" w:cs="Arial"/>
              <w:sz w:val="20"/>
              <w:szCs w:val="20"/>
            </w:rPr>
            <w:t xml:space="preserve">, D.  (2014) Pediatric Nursing:  The Critical Components of Nursing Care. </w:t>
          </w:r>
        </w:p>
        <w:p w14:paraId="25258CA0" w14:textId="77777777" w:rsidR="007876C0" w:rsidRPr="007876C0" w:rsidRDefault="007876C0" w:rsidP="007876C0">
          <w:pPr>
            <w:pStyle w:val="ListParagraph"/>
            <w:numPr>
              <w:ilvl w:val="0"/>
              <w:numId w:val="5"/>
            </w:numPr>
            <w:rPr>
              <w:rFonts w:asciiTheme="majorHAnsi" w:hAnsiTheme="majorHAnsi" w:cs="Arial"/>
              <w:sz w:val="20"/>
              <w:szCs w:val="20"/>
            </w:rPr>
          </w:pPr>
          <w:r w:rsidRPr="007876C0">
            <w:rPr>
              <w:rFonts w:asciiTheme="majorHAnsi" w:hAnsiTheme="majorHAnsi" w:cs="Arial"/>
              <w:sz w:val="20"/>
              <w:szCs w:val="20"/>
            </w:rPr>
            <w:t xml:space="preserve">Lilley, L. L. &amp; Harrington, S &amp; Snyder, </w:t>
          </w:r>
          <w:proofErr w:type="gramStart"/>
          <w:r w:rsidRPr="007876C0">
            <w:rPr>
              <w:rFonts w:asciiTheme="majorHAnsi" w:hAnsiTheme="majorHAnsi" w:cs="Arial"/>
              <w:sz w:val="20"/>
              <w:szCs w:val="20"/>
            </w:rPr>
            <w:t>J .</w:t>
          </w:r>
          <w:proofErr w:type="gramEnd"/>
          <w:r w:rsidRPr="007876C0">
            <w:rPr>
              <w:rFonts w:asciiTheme="majorHAnsi" w:hAnsiTheme="majorHAnsi" w:cs="Arial"/>
              <w:sz w:val="20"/>
              <w:szCs w:val="20"/>
            </w:rPr>
            <w:t xml:space="preserve"> (2014). Pharmacology and the Nursing Process (7th ed.). St. Louis: Mosby. </w:t>
          </w:r>
        </w:p>
        <w:p w14:paraId="2C90AA0C" w14:textId="77777777" w:rsidR="00547433" w:rsidRDefault="0088361C" w:rsidP="00213BC7">
          <w:pPr>
            <w:tabs>
              <w:tab w:val="left" w:pos="360"/>
              <w:tab w:val="left" w:pos="720"/>
            </w:tabs>
            <w:spacing w:after="0" w:line="240" w:lineRule="auto"/>
            <w:rPr>
              <w:rFonts w:asciiTheme="majorHAnsi" w:hAnsiTheme="majorHAnsi" w:cs="Arial"/>
              <w:sz w:val="20"/>
              <w:szCs w:val="20"/>
            </w:rPr>
          </w:pPr>
        </w:p>
      </w:sdtContent>
    </w:sdt>
    <w:p w14:paraId="44D8529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50</w:t>
          </w:r>
        </w:sdtContent>
      </w:sdt>
    </w:p>
    <w:p w14:paraId="39E6637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roofErr w:type="spellStart"/>
          <w:r w:rsidR="007876C0">
            <w:rPr>
              <w:rFonts w:asciiTheme="majorHAnsi" w:hAnsiTheme="majorHAnsi" w:cs="Arial"/>
              <w:sz w:val="20"/>
              <w:szCs w:val="20"/>
            </w:rPr>
            <w:t>Approx</w:t>
          </w:r>
          <w:proofErr w:type="spellEnd"/>
          <w:r w:rsidR="007876C0">
            <w:rPr>
              <w:rFonts w:asciiTheme="majorHAnsi" w:hAnsiTheme="majorHAnsi" w:cs="Arial"/>
              <w:sz w:val="20"/>
              <w:szCs w:val="20"/>
            </w:rPr>
            <w:t xml:space="preserve"> 15</w:t>
          </w:r>
        </w:sdtContent>
      </w:sdt>
    </w:p>
    <w:p w14:paraId="5681E36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FFDE23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32645929" w:edGrp="everyone"/>
    <w:p w14:paraId="59DB9B10"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93264592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72774565" w:edGrp="everyone"/>
    <w:p w14:paraId="58D89B2A"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7277456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37864974" w:edGrp="everyone"/>
    <w:p w14:paraId="08C578BF"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3786497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48298562" w:edGrp="everyone"/>
    <w:p w14:paraId="1AB5ECBD"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54829856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51113610" w:edGrp="everyone"/>
    <w:p w14:paraId="5047CEB9"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5111361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48047275" w:edGrp="everyone"/>
    <w:p w14:paraId="6DD274A8"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804727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20342538" w:edGrp="everyone"/>
    <w:p w14:paraId="3DD24EFC" w14:textId="77777777" w:rsidR="00C334FF" w:rsidRPr="00592A95" w:rsidRDefault="0088361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82034253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94049689" w:edGrp="everyone"/>
    <w:p w14:paraId="482D006C" w14:textId="77777777" w:rsidR="00C334FF" w:rsidRPr="00592A95" w:rsidRDefault="0088361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9404968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85693815" w:edGrp="everyone"/>
          <w:r w:rsidR="00547433" w:rsidRPr="006E6FEC">
            <w:rPr>
              <w:rStyle w:val="PlaceholderText"/>
              <w:shd w:val="clear" w:color="auto" w:fill="D9D9D9" w:themeFill="background1" w:themeFillShade="D9"/>
            </w:rPr>
            <w:t>Enter text...</w:t>
          </w:r>
          <w:permEnd w:id="2085693815"/>
        </w:sdtContent>
      </w:sdt>
    </w:p>
    <w:p w14:paraId="0176182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A88B595" w14:textId="77777777" w:rsidR="006179CB" w:rsidRDefault="006179CB" w:rsidP="001A382B">
      <w:pPr>
        <w:tabs>
          <w:tab w:val="left" w:pos="360"/>
          <w:tab w:val="left" w:pos="720"/>
        </w:tabs>
        <w:spacing w:after="0" w:line="240" w:lineRule="auto"/>
        <w:rPr>
          <w:rFonts w:asciiTheme="majorHAnsi" w:hAnsiTheme="majorHAnsi" w:cs="Arial"/>
          <w:sz w:val="20"/>
          <w:szCs w:val="20"/>
        </w:rPr>
      </w:pPr>
    </w:p>
    <w:p w14:paraId="59AAD7D1" w14:textId="77777777" w:rsidR="001A382B" w:rsidRPr="008426D1" w:rsidRDefault="001A382B" w:rsidP="001A382B">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A26453B" w14:textId="77777777" w:rsidR="001A382B" w:rsidRDefault="001A382B" w:rsidP="001A3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14:paraId="793AB18F" w14:textId="77777777" w:rsidR="001A382B" w:rsidRDefault="001A382B" w:rsidP="001A382B">
      <w:pPr>
        <w:tabs>
          <w:tab w:val="left" w:pos="360"/>
          <w:tab w:val="left" w:pos="720"/>
        </w:tabs>
        <w:spacing w:after="0" w:line="240" w:lineRule="auto"/>
        <w:rPr>
          <w:rFonts w:asciiTheme="majorHAnsi" w:hAnsiTheme="majorHAnsi" w:cs="Arial"/>
          <w:sz w:val="20"/>
          <w:szCs w:val="20"/>
        </w:rPr>
      </w:pPr>
    </w:p>
    <w:p w14:paraId="5BBAC5F1" w14:textId="77777777" w:rsidR="001A382B" w:rsidRDefault="001A382B" w:rsidP="001A382B">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14:paraId="2748864B" w14:textId="77777777" w:rsidR="001A382B" w:rsidRDefault="001A382B" w:rsidP="001A382B">
      <w:pPr>
        <w:tabs>
          <w:tab w:val="left" w:pos="360"/>
          <w:tab w:val="left" w:pos="720"/>
        </w:tabs>
        <w:spacing w:after="0" w:line="240" w:lineRule="auto"/>
        <w:rPr>
          <w:rFonts w:asciiTheme="majorHAnsi" w:hAnsiTheme="majorHAnsi" w:cs="Arial"/>
          <w:b/>
          <w:sz w:val="20"/>
          <w:szCs w:val="20"/>
        </w:rPr>
      </w:pPr>
    </w:p>
    <w:p w14:paraId="2454B9A0" w14:textId="77777777" w:rsidR="001A382B" w:rsidRPr="003D112F" w:rsidRDefault="001A382B" w:rsidP="001A382B">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14:paraId="6161E273" w14:textId="77777777" w:rsidR="001A382B" w:rsidRPr="008426D1" w:rsidRDefault="001A382B" w:rsidP="001A382B">
      <w:pPr>
        <w:tabs>
          <w:tab w:val="left" w:pos="360"/>
          <w:tab w:val="left" w:pos="720"/>
        </w:tabs>
        <w:spacing w:after="0" w:line="240" w:lineRule="auto"/>
        <w:rPr>
          <w:rFonts w:asciiTheme="majorHAnsi" w:hAnsiTheme="majorHAnsi" w:cs="Arial"/>
          <w:sz w:val="20"/>
          <w:szCs w:val="20"/>
        </w:rPr>
      </w:pPr>
    </w:p>
    <w:sdt>
      <w:sdtPr>
        <w:rPr>
          <w:b/>
        </w:rPr>
        <w:id w:val="-757899065"/>
      </w:sdtPr>
      <w:sdtEndPr>
        <w:rPr>
          <w:rFonts w:asciiTheme="majorHAnsi" w:hAnsiTheme="majorHAnsi" w:cs="Arial"/>
          <w:sz w:val="20"/>
          <w:szCs w:val="20"/>
        </w:rPr>
      </w:sdtEndPr>
      <w:sdtContent>
        <w:p w14:paraId="03393FE1" w14:textId="77777777" w:rsidR="001A382B" w:rsidRPr="003A399B" w:rsidRDefault="001A382B" w:rsidP="001A382B">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14:paraId="46545602"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14:paraId="2C745835"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14:paraId="0668ACB1"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14:paraId="78B5C80E"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14:paraId="70C8C568"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14:paraId="614A1E97"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14:paraId="738471C6" w14:textId="77777777" w:rsidR="001A382B" w:rsidRPr="003A399B" w:rsidRDefault="001A382B" w:rsidP="001A382B">
          <w:pPr>
            <w:pStyle w:val="NoSpacing"/>
            <w:numPr>
              <w:ilvl w:val="0"/>
              <w:numId w:val="13"/>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14:paraId="3B0DC0DA" w14:textId="77777777" w:rsidR="001A382B" w:rsidRPr="003A399B" w:rsidRDefault="0088361C" w:rsidP="001A382B">
          <w:pPr>
            <w:tabs>
              <w:tab w:val="left" w:pos="360"/>
              <w:tab w:val="left" w:pos="720"/>
            </w:tabs>
            <w:spacing w:after="0" w:line="240" w:lineRule="auto"/>
            <w:rPr>
              <w:rFonts w:asciiTheme="majorHAnsi" w:hAnsiTheme="majorHAnsi" w:cs="Arial"/>
              <w:b/>
              <w:sz w:val="20"/>
              <w:szCs w:val="20"/>
            </w:rPr>
          </w:pPr>
        </w:p>
      </w:sdtContent>
    </w:sdt>
    <w:p w14:paraId="19AC31DB" w14:textId="77777777" w:rsidR="001A382B" w:rsidRDefault="001A382B" w:rsidP="001A3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14:paraId="7E015D0C" w14:textId="77777777" w:rsidR="001A382B" w:rsidRPr="008426D1" w:rsidRDefault="001A382B" w:rsidP="001A382B">
      <w:pPr>
        <w:tabs>
          <w:tab w:val="left" w:pos="360"/>
          <w:tab w:val="left" w:pos="720"/>
        </w:tabs>
        <w:spacing w:after="0" w:line="240" w:lineRule="auto"/>
        <w:rPr>
          <w:rFonts w:asciiTheme="majorHAnsi" w:hAnsiTheme="majorHAnsi" w:cs="Arial"/>
          <w:sz w:val="20"/>
          <w:szCs w:val="20"/>
        </w:rPr>
      </w:pPr>
    </w:p>
    <w:p w14:paraId="155B81EF" w14:textId="77777777" w:rsidR="001A382B" w:rsidRPr="009053D1" w:rsidRDefault="001A382B" w:rsidP="001A382B">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9468F1" w14:textId="77777777" w:rsidR="001A382B" w:rsidRPr="000E0237" w:rsidRDefault="001A382B" w:rsidP="001A382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A382B" w:rsidRPr="002B453A" w14:paraId="1DF63ECA" w14:textId="77777777" w:rsidTr="001012CC">
        <w:tc>
          <w:tcPr>
            <w:tcW w:w="2148" w:type="dxa"/>
          </w:tcPr>
          <w:p w14:paraId="428ACB74"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14:paraId="61ABFC2D" w14:textId="77777777" w:rsidR="001A382B" w:rsidRPr="006D0755" w:rsidRDefault="001A382B" w:rsidP="001012CC">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1A382B" w:rsidRPr="002B453A" w14:paraId="0B405D1A" w14:textId="77777777" w:rsidTr="001012CC">
        <w:tc>
          <w:tcPr>
            <w:tcW w:w="2148" w:type="dxa"/>
          </w:tcPr>
          <w:p w14:paraId="0AD38934"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0433DBE"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5EA4A885" w14:textId="77777777" w:rsidR="001A382B" w:rsidRPr="00BE000E" w:rsidRDefault="001A382B" w:rsidP="001012CC">
            <w:pPr>
              <w:rPr>
                <w:rFonts w:asciiTheme="majorHAnsi" w:hAnsiTheme="majorHAnsi"/>
                <w:b/>
                <w:sz w:val="20"/>
                <w:szCs w:val="20"/>
              </w:rPr>
            </w:pPr>
          </w:p>
          <w:p w14:paraId="6DE1D1F4"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22F754A8" w14:textId="77777777" w:rsidTr="001012CC">
        <w:tc>
          <w:tcPr>
            <w:tcW w:w="2148" w:type="dxa"/>
          </w:tcPr>
          <w:p w14:paraId="3F4071CE"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lastRenderedPageBreak/>
              <w:t xml:space="preserve">Assessment </w:t>
            </w:r>
          </w:p>
          <w:p w14:paraId="265AD0FE"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5105BFF"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FA5F032"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7BFC8E98"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30AE9AC5" w14:textId="77777777" w:rsidTr="001012CC">
        <w:tc>
          <w:tcPr>
            <w:tcW w:w="2148" w:type="dxa"/>
          </w:tcPr>
          <w:p w14:paraId="05777931"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14:paraId="5370FD34"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35743A1B" w14:textId="77777777" w:rsidR="001A382B" w:rsidRDefault="001A382B" w:rsidP="001A382B">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1A382B" w:rsidRPr="002B453A" w14:paraId="380EA392" w14:textId="77777777" w:rsidTr="001012CC">
        <w:tc>
          <w:tcPr>
            <w:tcW w:w="2148" w:type="dxa"/>
          </w:tcPr>
          <w:p w14:paraId="46E5DCAC"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14:paraId="7B4F9B88" w14:textId="77777777" w:rsidR="001A382B" w:rsidRPr="002B453A" w:rsidRDefault="001A382B" w:rsidP="001012CC">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1A382B" w:rsidRPr="002B453A" w14:paraId="03CF633B" w14:textId="77777777" w:rsidTr="001012CC">
        <w:tc>
          <w:tcPr>
            <w:tcW w:w="2148" w:type="dxa"/>
          </w:tcPr>
          <w:p w14:paraId="24A5F8EC"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E4B4A42"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14:paraId="796C7541" w14:textId="77777777" w:rsidR="001A382B" w:rsidRPr="00BE000E" w:rsidRDefault="001A382B" w:rsidP="001012CC">
            <w:pPr>
              <w:rPr>
                <w:rFonts w:asciiTheme="majorHAnsi" w:hAnsiTheme="majorHAnsi"/>
                <w:b/>
                <w:sz w:val="20"/>
                <w:szCs w:val="20"/>
              </w:rPr>
            </w:pPr>
          </w:p>
          <w:p w14:paraId="50DB300E"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38E84202" w14:textId="77777777" w:rsidTr="001012CC">
        <w:tc>
          <w:tcPr>
            <w:tcW w:w="2148" w:type="dxa"/>
          </w:tcPr>
          <w:p w14:paraId="461E6F41"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189ED985"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14:paraId="210B930B"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414CAA9"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3CAFA20B"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737C8C4C" w14:textId="77777777" w:rsidTr="001012CC">
        <w:tc>
          <w:tcPr>
            <w:tcW w:w="2148" w:type="dxa"/>
          </w:tcPr>
          <w:p w14:paraId="4139218A"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14:paraId="47C88AAB"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C1F3912" w14:textId="77777777"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14:paraId="1A86324F" w14:textId="77777777" w:rsidTr="001012CC">
        <w:tc>
          <w:tcPr>
            <w:tcW w:w="2148" w:type="dxa"/>
          </w:tcPr>
          <w:p w14:paraId="24DD2BF3"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14:paraId="53EBDCE5" w14:textId="77777777" w:rsidR="001A382B" w:rsidRPr="002B453A" w:rsidRDefault="001A382B" w:rsidP="001012CC">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1A382B" w:rsidRPr="002B453A" w14:paraId="0540495C" w14:textId="77777777" w:rsidTr="001012CC">
        <w:tc>
          <w:tcPr>
            <w:tcW w:w="2148" w:type="dxa"/>
          </w:tcPr>
          <w:p w14:paraId="2944B081"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B341A5B"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28E3F891" w14:textId="77777777" w:rsidR="001A382B" w:rsidRPr="00BE000E" w:rsidRDefault="001A382B" w:rsidP="001012CC">
            <w:pPr>
              <w:rPr>
                <w:rFonts w:asciiTheme="majorHAnsi" w:hAnsiTheme="majorHAnsi"/>
                <w:b/>
                <w:sz w:val="20"/>
                <w:szCs w:val="20"/>
              </w:rPr>
            </w:pPr>
          </w:p>
          <w:p w14:paraId="4CC38E8B"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140248E3" w14:textId="77777777" w:rsidTr="001012CC">
        <w:tc>
          <w:tcPr>
            <w:tcW w:w="2148" w:type="dxa"/>
          </w:tcPr>
          <w:p w14:paraId="0E4B0041"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6E556912"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14:paraId="5DACBEDD"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472310B5"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2744C33A"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6831896D" w14:textId="77777777" w:rsidTr="001012CC">
        <w:tc>
          <w:tcPr>
            <w:tcW w:w="2148" w:type="dxa"/>
          </w:tcPr>
          <w:p w14:paraId="36B2E483"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14:paraId="07F54A56"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4F71FFAD" w14:textId="77777777"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14:paraId="11658035" w14:textId="77777777" w:rsidTr="001012CC">
        <w:tc>
          <w:tcPr>
            <w:tcW w:w="2148" w:type="dxa"/>
          </w:tcPr>
          <w:p w14:paraId="636A6AF5"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14:paraId="0496346A" w14:textId="77777777" w:rsidR="001A382B" w:rsidRPr="002B453A" w:rsidRDefault="001A382B" w:rsidP="001012CC">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1A382B" w:rsidRPr="002B453A" w14:paraId="5C52A489" w14:textId="77777777" w:rsidTr="001012CC">
        <w:tc>
          <w:tcPr>
            <w:tcW w:w="2148" w:type="dxa"/>
          </w:tcPr>
          <w:p w14:paraId="7DF41F7B"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68B4A9"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60E77E5A" w14:textId="77777777" w:rsidR="001A382B" w:rsidRPr="00BE000E" w:rsidRDefault="001A382B" w:rsidP="001012CC">
            <w:pPr>
              <w:rPr>
                <w:rFonts w:asciiTheme="majorHAnsi" w:hAnsiTheme="majorHAnsi"/>
                <w:b/>
                <w:sz w:val="20"/>
                <w:szCs w:val="20"/>
              </w:rPr>
            </w:pPr>
          </w:p>
          <w:p w14:paraId="2BE71D0F"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08A1861C" w14:textId="77777777" w:rsidTr="001012CC">
        <w:tc>
          <w:tcPr>
            <w:tcW w:w="2148" w:type="dxa"/>
          </w:tcPr>
          <w:p w14:paraId="697EFEAC"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47FD03B2"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14:paraId="50839D21"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642FD02E"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195262B5"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31437912" w14:textId="77777777" w:rsidTr="001012CC">
        <w:tc>
          <w:tcPr>
            <w:tcW w:w="2148" w:type="dxa"/>
          </w:tcPr>
          <w:p w14:paraId="37A2972C"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14:paraId="738E32E5"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4888760" w14:textId="77777777"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14:paraId="48B79AB7" w14:textId="77777777" w:rsidTr="001012CC">
        <w:tc>
          <w:tcPr>
            <w:tcW w:w="2148" w:type="dxa"/>
          </w:tcPr>
          <w:p w14:paraId="04BE2D91"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14:paraId="0EE6D64A" w14:textId="77777777" w:rsidR="001A382B" w:rsidRPr="002B453A" w:rsidRDefault="001A382B" w:rsidP="001012CC">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1A382B" w:rsidRPr="002B453A" w14:paraId="4BD1AA20" w14:textId="77777777" w:rsidTr="001012CC">
        <w:tc>
          <w:tcPr>
            <w:tcW w:w="2148" w:type="dxa"/>
          </w:tcPr>
          <w:p w14:paraId="46B74369"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FA1E051"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00278714" w14:textId="77777777" w:rsidR="001A382B" w:rsidRPr="00BE000E" w:rsidRDefault="001A382B" w:rsidP="001012CC">
            <w:pPr>
              <w:rPr>
                <w:rFonts w:asciiTheme="majorHAnsi" w:hAnsiTheme="majorHAnsi"/>
                <w:b/>
                <w:sz w:val="20"/>
                <w:szCs w:val="20"/>
              </w:rPr>
            </w:pPr>
          </w:p>
          <w:p w14:paraId="0775C34A"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4CD77136" w14:textId="77777777" w:rsidTr="001012CC">
        <w:tc>
          <w:tcPr>
            <w:tcW w:w="2148" w:type="dxa"/>
          </w:tcPr>
          <w:p w14:paraId="45787757"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39871A79"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14:paraId="0F0F73F2"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5EDFB22D"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46C34914"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352C0DD6" w14:textId="77777777" w:rsidTr="001012CC">
        <w:tc>
          <w:tcPr>
            <w:tcW w:w="2148" w:type="dxa"/>
          </w:tcPr>
          <w:p w14:paraId="001F0282"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14:paraId="40AFD931"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61B9538" w14:textId="77777777"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14:paraId="3C0180D0" w14:textId="77777777" w:rsidTr="001012CC">
        <w:tc>
          <w:tcPr>
            <w:tcW w:w="2148" w:type="dxa"/>
          </w:tcPr>
          <w:p w14:paraId="1B387451"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14:paraId="5FD2FB59" w14:textId="77777777" w:rsidR="001A382B" w:rsidRPr="002B453A" w:rsidRDefault="001A382B" w:rsidP="001012CC">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1A382B" w:rsidRPr="002B453A" w14:paraId="43C8B9BB" w14:textId="77777777" w:rsidTr="001012CC">
        <w:tc>
          <w:tcPr>
            <w:tcW w:w="2148" w:type="dxa"/>
          </w:tcPr>
          <w:p w14:paraId="20B79297"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7F7B54"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5EAB2280" w14:textId="77777777" w:rsidR="001A382B" w:rsidRPr="00BE000E" w:rsidRDefault="001A382B" w:rsidP="001012CC">
            <w:pPr>
              <w:rPr>
                <w:rFonts w:asciiTheme="majorHAnsi" w:hAnsiTheme="majorHAnsi"/>
                <w:b/>
                <w:sz w:val="20"/>
                <w:szCs w:val="20"/>
              </w:rPr>
            </w:pPr>
          </w:p>
          <w:p w14:paraId="6657724C"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4501D81C" w14:textId="77777777" w:rsidTr="001012CC">
        <w:tc>
          <w:tcPr>
            <w:tcW w:w="2148" w:type="dxa"/>
          </w:tcPr>
          <w:p w14:paraId="068A18E6"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7AE9DA7C"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14:paraId="786FCA51"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73B18E9E"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7DB933B6"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7367D570" w14:textId="77777777" w:rsidTr="001012CC">
        <w:tc>
          <w:tcPr>
            <w:tcW w:w="2148" w:type="dxa"/>
          </w:tcPr>
          <w:p w14:paraId="72CC81E9"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14:paraId="2AA0BC62"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717421B8" w14:textId="77777777" w:rsidR="001A382B" w:rsidRDefault="001A382B" w:rsidP="001A382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A382B" w:rsidRPr="002B453A" w14:paraId="2DE89511" w14:textId="77777777" w:rsidTr="001012CC">
        <w:tc>
          <w:tcPr>
            <w:tcW w:w="2148" w:type="dxa"/>
          </w:tcPr>
          <w:p w14:paraId="0F3E8FC0" w14:textId="77777777" w:rsidR="001A382B" w:rsidRPr="00575870" w:rsidRDefault="001A382B" w:rsidP="001012CC">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14:paraId="6E1D6E9F" w14:textId="77777777" w:rsidR="001A382B" w:rsidRPr="00E26291" w:rsidRDefault="001A382B" w:rsidP="001012CC">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14:paraId="7A29BA9A" w14:textId="77777777" w:rsidR="001A382B" w:rsidRPr="002B453A" w:rsidRDefault="001A382B" w:rsidP="001012CC">
                <w:pPr>
                  <w:rPr>
                    <w:rFonts w:asciiTheme="majorHAnsi" w:hAnsiTheme="majorHAnsi"/>
                    <w:sz w:val="20"/>
                    <w:szCs w:val="20"/>
                  </w:rPr>
                </w:pPr>
              </w:p>
            </w:tc>
          </w:sdtContent>
        </w:sdt>
      </w:tr>
      <w:tr w:rsidR="001A382B" w:rsidRPr="002B453A" w14:paraId="5722EEE2" w14:textId="77777777" w:rsidTr="001012CC">
        <w:tc>
          <w:tcPr>
            <w:tcW w:w="2148" w:type="dxa"/>
          </w:tcPr>
          <w:p w14:paraId="4EAB6F0A"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1CF9F83" w14:textId="77777777" w:rsidR="001A382B" w:rsidRDefault="001A382B" w:rsidP="001012C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14:paraId="35272601" w14:textId="77777777" w:rsidR="001A382B" w:rsidRPr="00BE000E" w:rsidRDefault="001A382B" w:rsidP="001012CC">
            <w:pPr>
              <w:rPr>
                <w:rFonts w:asciiTheme="majorHAnsi" w:hAnsiTheme="majorHAnsi"/>
                <w:b/>
                <w:sz w:val="20"/>
                <w:szCs w:val="20"/>
              </w:rPr>
            </w:pPr>
          </w:p>
          <w:p w14:paraId="39E9BDCB" w14:textId="77777777" w:rsidR="001A382B" w:rsidRPr="002B453A" w:rsidRDefault="001A382B" w:rsidP="001012C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1A382B" w:rsidRPr="002B453A" w14:paraId="7BA385B6" w14:textId="77777777" w:rsidTr="001012CC">
        <w:tc>
          <w:tcPr>
            <w:tcW w:w="2148" w:type="dxa"/>
          </w:tcPr>
          <w:p w14:paraId="723341A5"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 xml:space="preserve">Assessment </w:t>
            </w:r>
          </w:p>
          <w:p w14:paraId="336A4636"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14:paraId="0F14556B" w14:textId="77777777" w:rsidR="001A382B" w:rsidRDefault="001A382B" w:rsidP="001012C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14:paraId="1A1DAE82" w14:textId="77777777" w:rsidR="001A382B" w:rsidRDefault="001A382B" w:rsidP="001012CC">
                <w:pPr>
                  <w:rPr>
                    <w:rFonts w:asciiTheme="majorHAnsi" w:hAnsiTheme="majorHAnsi"/>
                    <w:sz w:val="20"/>
                    <w:szCs w:val="20"/>
                  </w:rPr>
                </w:pPr>
                <w:r>
                  <w:rPr>
                    <w:rFonts w:asciiTheme="majorHAnsi" w:hAnsiTheme="majorHAnsi"/>
                    <w:sz w:val="20"/>
                    <w:szCs w:val="20"/>
                  </w:rPr>
                  <w:t>Second semester course assessments due May 15</w:t>
                </w:r>
              </w:p>
              <w:p w14:paraId="7FBC7362" w14:textId="77777777" w:rsidR="001A382B" w:rsidRPr="002B453A" w:rsidRDefault="001A382B" w:rsidP="001012C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1A382B" w:rsidRPr="002B453A" w14:paraId="75DB89A0" w14:textId="77777777" w:rsidTr="001012CC">
        <w:tc>
          <w:tcPr>
            <w:tcW w:w="2148" w:type="dxa"/>
          </w:tcPr>
          <w:p w14:paraId="4B4D94EC" w14:textId="77777777" w:rsidR="001A382B" w:rsidRPr="002B453A" w:rsidRDefault="001A382B" w:rsidP="001012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14:paraId="7A56FAAC" w14:textId="77777777" w:rsidR="001A382B" w:rsidRPr="002B453A" w:rsidRDefault="001A382B" w:rsidP="001012C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14:paraId="023BA3C2" w14:textId="77777777" w:rsidR="001A382B" w:rsidRPr="00637F72" w:rsidRDefault="001A382B" w:rsidP="001A382B"/>
    <w:p w14:paraId="4505FADB" w14:textId="77777777" w:rsidR="001A382B" w:rsidRDefault="001A382B" w:rsidP="001A382B">
      <w:pPr>
        <w:tabs>
          <w:tab w:val="left" w:pos="360"/>
          <w:tab w:val="left" w:pos="720"/>
        </w:tabs>
        <w:spacing w:after="0" w:line="240" w:lineRule="auto"/>
        <w:rPr>
          <w:rFonts w:asciiTheme="majorHAnsi" w:hAnsiTheme="majorHAnsi" w:cs="Arial"/>
          <w:sz w:val="20"/>
          <w:szCs w:val="20"/>
        </w:rPr>
      </w:pPr>
    </w:p>
    <w:p w14:paraId="117571F0" w14:textId="77777777" w:rsidR="001A382B" w:rsidRPr="00C71229" w:rsidRDefault="001A382B" w:rsidP="001A382B">
      <w:pPr>
        <w:rPr>
          <w:rFonts w:ascii="Calibri Light" w:hAnsi="Calibri Light" w:cs="Arial"/>
          <w:b/>
          <w:u w:val="single"/>
        </w:rPr>
      </w:pPr>
      <w:r w:rsidRPr="00C71229">
        <w:rPr>
          <w:rFonts w:ascii="Calibri Light" w:hAnsi="Calibri Light" w:cs="Arial"/>
          <w:b/>
          <w:u w:val="single"/>
        </w:rPr>
        <w:t>Course-Level Outcomes</w:t>
      </w:r>
    </w:p>
    <w:p w14:paraId="61A0CE84" w14:textId="77777777" w:rsidR="001A382B" w:rsidRPr="00C71229" w:rsidRDefault="001A382B" w:rsidP="001A382B">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1A382B" w:rsidRPr="00C71229" w14:paraId="5762A75C" w14:textId="77777777" w:rsidTr="001012CC">
        <w:tc>
          <w:tcPr>
            <w:tcW w:w="1556" w:type="dxa"/>
            <w:shd w:val="clear" w:color="auto" w:fill="auto"/>
          </w:tcPr>
          <w:p w14:paraId="711F7EFC" w14:textId="77777777"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1</w:t>
            </w:r>
          </w:p>
          <w:p w14:paraId="60576C00" w14:textId="77777777" w:rsidR="001A382B" w:rsidRPr="00C71229" w:rsidRDefault="001A382B" w:rsidP="001012CC">
            <w:pPr>
              <w:rPr>
                <w:rFonts w:ascii="Calibri Light" w:hAnsi="Calibri Light"/>
                <w:sz w:val="20"/>
                <w:szCs w:val="20"/>
              </w:rPr>
            </w:pPr>
          </w:p>
        </w:tc>
        <w:tc>
          <w:tcPr>
            <w:tcW w:w="8609" w:type="dxa"/>
            <w:shd w:val="clear" w:color="auto" w:fill="auto"/>
          </w:tcPr>
          <w:p w14:paraId="14D72FEB" w14:textId="77777777" w:rsidR="001A382B" w:rsidRPr="00C71229" w:rsidRDefault="001A382B" w:rsidP="001012CC">
            <w:pPr>
              <w:pStyle w:val="NoSpacing"/>
              <w:rPr>
                <w:b/>
              </w:rPr>
            </w:pPr>
            <w:r w:rsidRPr="00C71229">
              <w:rPr>
                <w:rFonts w:ascii="Calibri Light" w:hAnsi="Calibri Light" w:cs="Arial"/>
                <w:b/>
                <w:sz w:val="20"/>
                <w:szCs w:val="20"/>
              </w:rPr>
              <w:t xml:space="preserve">Describe strategies designed to promote safety for self, patients/families and the </w:t>
            </w:r>
            <w:proofErr w:type="spellStart"/>
            <w:r w:rsidRPr="00C71229">
              <w:rPr>
                <w:rFonts w:ascii="Calibri Light" w:hAnsi="Calibri Light" w:cs="Arial"/>
                <w:b/>
                <w:sz w:val="20"/>
                <w:szCs w:val="20"/>
              </w:rPr>
              <w:t>interprofessional</w:t>
            </w:r>
            <w:proofErr w:type="spellEnd"/>
            <w:r w:rsidRPr="00C71229">
              <w:rPr>
                <w:rFonts w:ascii="Calibri Light" w:hAnsi="Calibri Light" w:cs="Arial"/>
                <w:b/>
                <w:sz w:val="20"/>
                <w:szCs w:val="20"/>
              </w:rPr>
              <w:t xml:space="preserve"> team in the acute care setting.  </w:t>
            </w:r>
          </w:p>
          <w:p w14:paraId="1E55FDC6" w14:textId="77777777" w:rsidR="001A382B" w:rsidRPr="00C71229" w:rsidRDefault="001A382B" w:rsidP="001012CC">
            <w:pPr>
              <w:tabs>
                <w:tab w:val="left" w:pos="360"/>
              </w:tabs>
              <w:spacing w:after="0"/>
              <w:rPr>
                <w:rFonts w:ascii="Calibri Light" w:hAnsi="Calibri Light" w:cs="Arial"/>
                <w:sz w:val="20"/>
                <w:szCs w:val="20"/>
              </w:rPr>
            </w:pPr>
          </w:p>
          <w:p w14:paraId="63F55FA2" w14:textId="77777777" w:rsidR="001A382B" w:rsidRPr="00C71229" w:rsidRDefault="001A382B" w:rsidP="001012CC">
            <w:pPr>
              <w:rPr>
                <w:rFonts w:ascii="Calibri Light" w:hAnsi="Calibri Light"/>
                <w:sz w:val="20"/>
                <w:szCs w:val="20"/>
              </w:rPr>
            </w:pPr>
          </w:p>
        </w:tc>
      </w:tr>
      <w:tr w:rsidR="001A382B" w:rsidRPr="00C71229" w14:paraId="1F53FE03" w14:textId="77777777" w:rsidTr="001012CC">
        <w:tc>
          <w:tcPr>
            <w:tcW w:w="1556" w:type="dxa"/>
            <w:shd w:val="clear" w:color="auto" w:fill="auto"/>
          </w:tcPr>
          <w:p w14:paraId="7EBB68A2"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14:paraId="76AA047C" w14:textId="77777777" w:rsidR="001A382B" w:rsidRPr="00C71229" w:rsidRDefault="001A382B" w:rsidP="001012CC">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Pass/Fail Clinical Returns, Evaluation of Clinical Performance</w:t>
            </w:r>
          </w:p>
          <w:p w14:paraId="737B1024" w14:textId="77777777" w:rsidR="001A382B" w:rsidRPr="00C71229" w:rsidRDefault="001A382B" w:rsidP="001012CC">
            <w:pPr>
              <w:tabs>
                <w:tab w:val="left" w:pos="360"/>
              </w:tabs>
              <w:spacing w:after="0"/>
              <w:rPr>
                <w:rFonts w:ascii="Calibri Light" w:hAnsi="Calibri Light" w:cs="Arial"/>
                <w:sz w:val="20"/>
                <w:szCs w:val="20"/>
              </w:rPr>
            </w:pPr>
          </w:p>
          <w:p w14:paraId="53272219" w14:textId="77777777" w:rsidR="001A382B" w:rsidRPr="00C71229" w:rsidRDefault="001A382B" w:rsidP="001012CC">
            <w:pPr>
              <w:rPr>
                <w:rFonts w:ascii="Calibri Light" w:hAnsi="Calibri Light"/>
                <w:sz w:val="20"/>
                <w:szCs w:val="20"/>
              </w:rPr>
            </w:pPr>
          </w:p>
        </w:tc>
      </w:tr>
      <w:tr w:rsidR="001A382B" w:rsidRPr="00C71229" w14:paraId="37B50A56" w14:textId="77777777" w:rsidTr="001012CC">
        <w:tc>
          <w:tcPr>
            <w:tcW w:w="1556" w:type="dxa"/>
            <w:shd w:val="clear" w:color="auto" w:fill="auto"/>
          </w:tcPr>
          <w:p w14:paraId="74448643"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14:paraId="03DFBBFE" w14:textId="77777777"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393BB84B"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14:paraId="4319F7DA"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14:paraId="56464188"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14:paraId="604CE85A"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14:paraId="017ABEC2"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14:paraId="5CF4C7D4"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Safety:  Culture of Safety </w:t>
            </w:r>
          </w:p>
          <w:p w14:paraId="35A3086D"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14:paraId="4A871EEE"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14:paraId="3CBA686D" w14:textId="77777777" w:rsidR="001A382B" w:rsidRPr="00C71229" w:rsidRDefault="001A382B" w:rsidP="001012CC">
            <w:pPr>
              <w:spacing w:after="0" w:line="240" w:lineRule="auto"/>
              <w:rPr>
                <w:rFonts w:ascii="Calibri Light" w:hAnsi="Calibri Light"/>
                <w:sz w:val="20"/>
                <w:szCs w:val="20"/>
              </w:rPr>
            </w:pPr>
          </w:p>
          <w:p w14:paraId="564500E0"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IV Therapy, nasogastric tube insertion             All students will pass these skills</w:t>
            </w:r>
          </w:p>
          <w:p w14:paraId="303F8511"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lastRenderedPageBreak/>
              <w:t xml:space="preserve">   Check off forms</w:t>
            </w:r>
          </w:p>
          <w:p w14:paraId="0FE0A20A"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bl>
    <w:p w14:paraId="375A61A1" w14:textId="77777777" w:rsidR="001A382B" w:rsidRPr="00C71229" w:rsidRDefault="001A382B" w:rsidP="001A382B">
      <w:pPr>
        <w:rPr>
          <w:rFonts w:ascii="Calibri Light" w:hAnsi="Calibri Light" w:cs="Arial"/>
          <w:b/>
          <w:sz w:val="16"/>
          <w:szCs w:val="16"/>
          <w:u w:val="single"/>
        </w:rPr>
      </w:pPr>
      <w:r w:rsidRPr="00C71229">
        <w:rPr>
          <w:rFonts w:ascii="Calibri Light" w:hAnsi="Calibri Light" w:cs="Arial"/>
          <w:i/>
          <w:sz w:val="20"/>
          <w:szCs w:val="20"/>
        </w:rPr>
        <w:lastRenderedPageBreak/>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1A382B" w:rsidRPr="00C71229" w14:paraId="73D9FC63" w14:textId="77777777" w:rsidTr="001012CC">
        <w:tc>
          <w:tcPr>
            <w:tcW w:w="1525" w:type="dxa"/>
            <w:shd w:val="clear" w:color="auto" w:fill="auto"/>
          </w:tcPr>
          <w:p w14:paraId="216035E8" w14:textId="77777777"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2</w:t>
            </w:r>
          </w:p>
          <w:p w14:paraId="0300C5A6" w14:textId="77777777" w:rsidR="001A382B" w:rsidRPr="00C71229" w:rsidRDefault="001A382B" w:rsidP="001012CC">
            <w:pPr>
              <w:rPr>
                <w:rFonts w:ascii="Calibri Light" w:hAnsi="Calibri Light"/>
                <w:sz w:val="20"/>
                <w:szCs w:val="20"/>
              </w:rPr>
            </w:pPr>
          </w:p>
        </w:tc>
        <w:tc>
          <w:tcPr>
            <w:tcW w:w="8640" w:type="dxa"/>
            <w:shd w:val="clear" w:color="auto" w:fill="auto"/>
          </w:tcPr>
          <w:p w14:paraId="4FAB25E7" w14:textId="77777777" w:rsidR="001A382B" w:rsidRPr="00C71229" w:rsidRDefault="001A382B" w:rsidP="001012CC">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1A382B" w:rsidRPr="00C71229" w14:paraId="65BA48D1" w14:textId="77777777" w:rsidTr="001012CC">
        <w:tc>
          <w:tcPr>
            <w:tcW w:w="1525" w:type="dxa"/>
            <w:shd w:val="clear" w:color="auto" w:fill="auto"/>
          </w:tcPr>
          <w:p w14:paraId="0CB46145"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14:paraId="7F045EEB"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1A382B" w:rsidRPr="00C71229" w14:paraId="53A0BC2B" w14:textId="77777777" w:rsidTr="001012CC">
        <w:tc>
          <w:tcPr>
            <w:tcW w:w="1525" w:type="dxa"/>
            <w:shd w:val="clear" w:color="auto" w:fill="auto"/>
          </w:tcPr>
          <w:p w14:paraId="3688660C"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14:paraId="29BFB852" w14:textId="77777777"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3B0EF316"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14:paraId="47906FE7"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14:paraId="0B21D3C0" w14:textId="77777777" w:rsidR="001A382B" w:rsidRPr="00C71229" w:rsidRDefault="001A382B" w:rsidP="001012CC">
            <w:pPr>
              <w:spacing w:after="0" w:line="240" w:lineRule="auto"/>
              <w:rPr>
                <w:rFonts w:ascii="Calibri Light" w:hAnsi="Calibri Light"/>
                <w:sz w:val="20"/>
                <w:szCs w:val="20"/>
              </w:rPr>
            </w:pPr>
          </w:p>
          <w:p w14:paraId="2BC536A1"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14:paraId="47CD9C13"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Nursing Process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14:paraId="35E959B9" w14:textId="77777777" w:rsidR="001A382B" w:rsidRPr="00C71229" w:rsidRDefault="001A382B" w:rsidP="001012CC">
            <w:pPr>
              <w:rPr>
                <w:rFonts w:ascii="Calibri Light" w:hAnsi="Calibri Light"/>
                <w:sz w:val="20"/>
                <w:szCs w:val="20"/>
              </w:rPr>
            </w:pPr>
          </w:p>
          <w:p w14:paraId="5423D95C"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14:paraId="7E567F60"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14:paraId="576187BA"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14:paraId="585F900B" w14:textId="77777777" w:rsidR="001A382B" w:rsidRPr="00C71229" w:rsidRDefault="001A382B" w:rsidP="001A382B">
      <w:pPr>
        <w:tabs>
          <w:tab w:val="left" w:pos="360"/>
          <w:tab w:val="left" w:pos="720"/>
        </w:tabs>
        <w:spacing w:after="0" w:line="240" w:lineRule="auto"/>
        <w:ind w:left="720"/>
        <w:rPr>
          <w:rFonts w:ascii="Calibri Light" w:hAnsi="Calibri Light" w:cs="Arial"/>
          <w:sz w:val="20"/>
          <w:szCs w:val="20"/>
        </w:rPr>
      </w:pPr>
    </w:p>
    <w:p w14:paraId="6525C857" w14:textId="77777777" w:rsidR="001A382B" w:rsidRPr="00C71229" w:rsidRDefault="001A382B" w:rsidP="001A382B">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1A382B" w:rsidRPr="00C71229" w14:paraId="49C0D561" w14:textId="77777777" w:rsidTr="001012CC">
        <w:tc>
          <w:tcPr>
            <w:tcW w:w="1525" w:type="dxa"/>
            <w:shd w:val="clear" w:color="auto" w:fill="auto"/>
          </w:tcPr>
          <w:p w14:paraId="7583A358" w14:textId="77777777" w:rsidR="001A382B" w:rsidRPr="00C71229" w:rsidRDefault="001A382B" w:rsidP="001012CC">
            <w:pPr>
              <w:jc w:val="center"/>
              <w:rPr>
                <w:rFonts w:ascii="Calibri Light" w:hAnsi="Calibri Light"/>
                <w:b/>
                <w:sz w:val="20"/>
                <w:szCs w:val="20"/>
              </w:rPr>
            </w:pPr>
            <w:r w:rsidRPr="00C71229">
              <w:rPr>
                <w:rFonts w:ascii="Calibri Light" w:hAnsi="Calibri Light"/>
                <w:b/>
                <w:sz w:val="20"/>
                <w:szCs w:val="20"/>
              </w:rPr>
              <w:t>Outcome 3</w:t>
            </w:r>
          </w:p>
          <w:p w14:paraId="561E5CD4" w14:textId="77777777" w:rsidR="001A382B" w:rsidRPr="00C71229" w:rsidRDefault="001A382B" w:rsidP="001012CC">
            <w:pPr>
              <w:rPr>
                <w:rFonts w:ascii="Calibri Light" w:hAnsi="Calibri Light"/>
                <w:sz w:val="20"/>
                <w:szCs w:val="20"/>
              </w:rPr>
            </w:pPr>
          </w:p>
        </w:tc>
        <w:tc>
          <w:tcPr>
            <w:tcW w:w="8280" w:type="dxa"/>
            <w:shd w:val="clear" w:color="auto" w:fill="auto"/>
          </w:tcPr>
          <w:p w14:paraId="65DC2693" w14:textId="77777777" w:rsidR="001A382B" w:rsidRPr="00C71229" w:rsidRDefault="001A382B" w:rsidP="001012CC">
            <w:pPr>
              <w:rPr>
                <w:rFonts w:ascii="Calibri Light" w:hAnsi="Calibri Light"/>
                <w:sz w:val="20"/>
                <w:szCs w:val="20"/>
              </w:rPr>
            </w:pPr>
            <w:r w:rsidRPr="00C71229">
              <w:rPr>
                <w:rFonts w:ascii="Calibri Light" w:hAnsi="Calibri Light"/>
                <w:b/>
                <w:sz w:val="20"/>
                <w:szCs w:val="20"/>
              </w:rPr>
              <w:t>Describe bio-psycho-social-cultural-spiritual concepts to meet the basic need of patients and families in acute care sites.</w:t>
            </w:r>
          </w:p>
        </w:tc>
      </w:tr>
      <w:tr w:rsidR="001A382B" w:rsidRPr="00C71229" w14:paraId="36AE8F05" w14:textId="77777777" w:rsidTr="001012CC">
        <w:tc>
          <w:tcPr>
            <w:tcW w:w="1525" w:type="dxa"/>
            <w:shd w:val="clear" w:color="auto" w:fill="auto"/>
          </w:tcPr>
          <w:p w14:paraId="05C6CD5F"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14:paraId="36C174E7"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1A382B" w:rsidRPr="00C71229" w14:paraId="53A6D79E" w14:textId="77777777" w:rsidTr="001012CC">
        <w:tc>
          <w:tcPr>
            <w:tcW w:w="1525" w:type="dxa"/>
            <w:shd w:val="clear" w:color="auto" w:fill="auto"/>
          </w:tcPr>
          <w:p w14:paraId="61B18922" w14:textId="77777777" w:rsidR="001A382B" w:rsidRPr="00C71229" w:rsidRDefault="001A382B" w:rsidP="001012CC">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14:paraId="72E6C0C7" w14:textId="77777777" w:rsidR="001A382B" w:rsidRPr="00C71229" w:rsidRDefault="001A382B" w:rsidP="001012CC">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14:paraId="197E93EC"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7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E1414E">
              <w:rPr>
                <w:rFonts w:ascii="Calibri Light" w:hAnsi="Calibri Light"/>
                <w:sz w:val="20"/>
                <w:szCs w:val="20"/>
                <w:u w:val="single"/>
              </w:rPr>
              <w:t>&gt;</w:t>
            </w:r>
            <w:r w:rsidRPr="00C71229">
              <w:rPr>
                <w:rFonts w:ascii="Calibri Light" w:hAnsi="Calibri Light"/>
                <w:sz w:val="20"/>
                <w:szCs w:val="20"/>
              </w:rPr>
              <w:t xml:space="preserve">0.15 and total group % reflects </w:t>
            </w:r>
          </w:p>
          <w:p w14:paraId="27FD8181"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14:paraId="435DF141" w14:textId="77777777" w:rsidR="001A382B" w:rsidRPr="00C71229" w:rsidRDefault="001A382B" w:rsidP="001012CC">
            <w:pPr>
              <w:spacing w:after="0" w:line="240" w:lineRule="auto"/>
              <w:rPr>
                <w:rFonts w:ascii="Calibri Light" w:hAnsi="Calibri Light"/>
                <w:i/>
                <w:sz w:val="20"/>
                <w:szCs w:val="20"/>
              </w:rPr>
            </w:pPr>
          </w:p>
          <w:p w14:paraId="05FD17B8"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14:paraId="59839DCC"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14:paraId="29497E8A"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14:paraId="03884F66"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Nursing Judgment)                                                                               </w:t>
            </w:r>
          </w:p>
          <w:p w14:paraId="1F5AB8AD"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w:t>
            </w:r>
          </w:p>
          <w:p w14:paraId="766B764C"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E1414E">
              <w:rPr>
                <w:rFonts w:ascii="Calibri Light" w:hAnsi="Calibri Light"/>
                <w:sz w:val="20"/>
                <w:szCs w:val="20"/>
                <w:u w:val="single"/>
              </w:rPr>
              <w:t>&gt;</w:t>
            </w:r>
            <w:r w:rsidRPr="00C71229">
              <w:rPr>
                <w:rFonts w:ascii="Calibri Light" w:hAnsi="Calibri Light"/>
                <w:sz w:val="20"/>
                <w:szCs w:val="20"/>
              </w:rPr>
              <w:t xml:space="preserve"> 75% on the Clinical Reasoning </w:t>
            </w:r>
          </w:p>
          <w:p w14:paraId="13A63D52" w14:textId="77777777" w:rsidR="001A382B" w:rsidRPr="00C71229" w:rsidRDefault="001A382B" w:rsidP="001012CC">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14:paraId="6B8B2211" w14:textId="77777777" w:rsidR="001A382B" w:rsidRPr="00C71229" w:rsidRDefault="001A382B" w:rsidP="001012CC">
            <w:pPr>
              <w:rPr>
                <w:rFonts w:ascii="Calibri Light" w:hAnsi="Calibri Light"/>
                <w:sz w:val="20"/>
                <w:szCs w:val="20"/>
              </w:rPr>
            </w:pPr>
          </w:p>
        </w:tc>
      </w:tr>
    </w:tbl>
    <w:p w14:paraId="42AAA28A" w14:textId="77777777" w:rsidR="001A382B" w:rsidRDefault="001A382B" w:rsidP="001A382B"/>
    <w:p w14:paraId="272A4F51" w14:textId="77777777" w:rsidR="001A382B" w:rsidRDefault="001A382B" w:rsidP="001A382B"/>
    <w:p w14:paraId="1D319F55" w14:textId="77777777" w:rsidR="001A382B" w:rsidRPr="004F295C" w:rsidRDefault="001A382B" w:rsidP="001A382B">
      <w:pPr>
        <w:tabs>
          <w:tab w:val="left" w:pos="360"/>
          <w:tab w:val="left" w:pos="720"/>
        </w:tabs>
        <w:spacing w:after="0" w:line="240" w:lineRule="auto"/>
        <w:rPr>
          <w:rFonts w:asciiTheme="majorHAnsi" w:hAnsiTheme="majorHAnsi" w:cs="Arial"/>
          <w:sz w:val="20"/>
          <w:szCs w:val="20"/>
        </w:rPr>
      </w:pPr>
    </w:p>
    <w:p w14:paraId="13BA4F9B" w14:textId="77777777" w:rsidR="001A382B" w:rsidRPr="00592A95" w:rsidRDefault="001A382B" w:rsidP="001A382B">
      <w:pPr>
        <w:tabs>
          <w:tab w:val="left" w:pos="360"/>
          <w:tab w:val="left" w:pos="720"/>
        </w:tabs>
        <w:spacing w:after="0" w:line="240" w:lineRule="auto"/>
        <w:rPr>
          <w:rFonts w:asciiTheme="majorHAnsi" w:hAnsiTheme="majorHAnsi" w:cs="Arial"/>
          <w:sz w:val="20"/>
          <w:szCs w:val="20"/>
        </w:rPr>
      </w:pPr>
    </w:p>
    <w:p w14:paraId="6D8CAAF9"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887FF1A"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45270F9"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9C4C2D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C73AF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D2A96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45E6CF9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2B7C84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F8A0FA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E87295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2491CB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9DF37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03610B23" w14:textId="77777777"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CF4E4E7" w14:textId="77777777" w:rsidR="000B2D00" w:rsidRDefault="000B2D00" w:rsidP="000B2D00">
      <w:pPr>
        <w:spacing w:after="0" w:line="240" w:lineRule="auto"/>
        <w:rPr>
          <w:rFonts w:asciiTheme="majorHAnsi" w:hAnsiTheme="majorHAnsi"/>
          <w:sz w:val="18"/>
          <w:szCs w:val="18"/>
        </w:rPr>
      </w:pPr>
    </w:p>
    <w:p w14:paraId="19FE4BAF" w14:textId="77777777" w:rsidR="000B2D00" w:rsidRDefault="000B2D00" w:rsidP="000B2D00">
      <w:pPr>
        <w:spacing w:after="0" w:line="240" w:lineRule="auto"/>
        <w:rPr>
          <w:rFonts w:asciiTheme="majorHAnsi" w:hAnsiTheme="majorHAnsi"/>
          <w:sz w:val="18"/>
          <w:szCs w:val="18"/>
        </w:rPr>
      </w:pPr>
    </w:p>
    <w:p w14:paraId="4BAA4347" w14:textId="77777777" w:rsidR="000B2D00" w:rsidRDefault="000B2D00" w:rsidP="000B2D00">
      <w:pPr>
        <w:spacing w:after="0" w:line="240" w:lineRule="auto"/>
        <w:rPr>
          <w:rFonts w:asciiTheme="majorHAnsi" w:hAnsiTheme="majorHAnsi"/>
          <w:sz w:val="18"/>
          <w:szCs w:val="18"/>
        </w:rPr>
      </w:pPr>
    </w:p>
    <w:p w14:paraId="5DE3D84D" w14:textId="77777777" w:rsidR="000B2D00" w:rsidRDefault="000B2D00" w:rsidP="000B2D00">
      <w:pPr>
        <w:spacing w:after="0" w:line="240" w:lineRule="auto"/>
        <w:rPr>
          <w:rFonts w:asciiTheme="majorHAnsi" w:hAnsiTheme="majorHAnsi"/>
          <w:sz w:val="18"/>
          <w:szCs w:val="18"/>
        </w:rPr>
      </w:pPr>
    </w:p>
    <w:p w14:paraId="08EDF631" w14:textId="77777777" w:rsidR="000B2D00" w:rsidRDefault="000B2D00" w:rsidP="000B2D00">
      <w:pPr>
        <w:spacing w:after="0" w:line="240" w:lineRule="auto"/>
        <w:rPr>
          <w:rFonts w:asciiTheme="majorHAnsi" w:hAnsiTheme="majorHAnsi"/>
          <w:sz w:val="18"/>
          <w:szCs w:val="18"/>
        </w:rPr>
      </w:pPr>
    </w:p>
    <w:p w14:paraId="2C0A5EB7" w14:textId="77777777" w:rsidR="000B2D00" w:rsidRPr="00750AF6" w:rsidRDefault="000B2D00" w:rsidP="000B2D00">
      <w:pPr>
        <w:spacing w:after="0" w:line="240" w:lineRule="auto"/>
        <w:rPr>
          <w:rFonts w:asciiTheme="majorHAnsi" w:hAnsiTheme="majorHAnsi"/>
          <w:sz w:val="18"/>
          <w:szCs w:val="18"/>
        </w:rPr>
      </w:pPr>
    </w:p>
    <w:p w14:paraId="24E04CB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12958736" w:edGrp="everyone" w:displacedByCustomXml="prev"/>
        <w:p w14:paraId="4BEB4E09" w14:textId="77777777" w:rsidR="00750AF6" w:rsidRDefault="003D5ADD" w:rsidP="00D0686A">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512958736" w:displacedByCustomXml="next"/>
      </w:sdtContent>
    </w:sdt>
    <w:p w14:paraId="1D1D9566" w14:textId="77777777" w:rsidR="006F5712" w:rsidRDefault="006F5712" w:rsidP="00D0686A">
      <w:pPr>
        <w:tabs>
          <w:tab w:val="left" w:pos="360"/>
          <w:tab w:val="left" w:pos="720"/>
        </w:tabs>
        <w:spacing w:after="0" w:line="240" w:lineRule="auto"/>
        <w:rPr>
          <w:rFonts w:asciiTheme="majorHAnsi" w:hAnsiTheme="majorHAnsi" w:cs="Arial"/>
          <w:sz w:val="20"/>
          <w:szCs w:val="20"/>
        </w:rPr>
      </w:pPr>
    </w:p>
    <w:p w14:paraId="12F933A3" w14:textId="77777777" w:rsidR="006F5712" w:rsidRDefault="006F5712" w:rsidP="00D0686A">
      <w:pPr>
        <w:tabs>
          <w:tab w:val="left" w:pos="360"/>
          <w:tab w:val="left" w:pos="720"/>
        </w:tabs>
        <w:spacing w:after="0" w:line="240" w:lineRule="auto"/>
        <w:rPr>
          <w:rFonts w:asciiTheme="majorHAnsi" w:hAnsiTheme="majorHAnsi" w:cs="Arial"/>
          <w:sz w:val="20"/>
          <w:szCs w:val="20"/>
        </w:rPr>
      </w:pPr>
    </w:p>
    <w:p w14:paraId="7D3EB5EC" w14:textId="77777777" w:rsidR="006F5712" w:rsidRDefault="006F5712" w:rsidP="00D0686A">
      <w:pPr>
        <w:tabs>
          <w:tab w:val="left" w:pos="360"/>
          <w:tab w:val="left" w:pos="720"/>
        </w:tabs>
        <w:spacing w:after="0" w:line="240" w:lineRule="auto"/>
        <w:rPr>
          <w:rFonts w:asciiTheme="majorHAnsi" w:hAnsiTheme="majorHAnsi" w:cs="Arial"/>
          <w:sz w:val="20"/>
          <w:szCs w:val="20"/>
        </w:rPr>
      </w:pPr>
    </w:p>
    <w:p w14:paraId="69D62A66" w14:textId="77777777" w:rsidR="006F5712" w:rsidRDefault="006F5712" w:rsidP="00D0686A">
      <w:pPr>
        <w:tabs>
          <w:tab w:val="left" w:pos="360"/>
          <w:tab w:val="left" w:pos="720"/>
        </w:tabs>
        <w:spacing w:after="0" w:line="240" w:lineRule="auto"/>
        <w:rPr>
          <w:rFonts w:asciiTheme="majorHAnsi" w:hAnsiTheme="majorHAnsi" w:cs="Arial"/>
          <w:sz w:val="20"/>
          <w:szCs w:val="20"/>
        </w:rPr>
      </w:pPr>
    </w:p>
    <w:p w14:paraId="58257B12" w14:textId="77777777" w:rsidR="006F5712" w:rsidRDefault="006F5712" w:rsidP="00D0686A">
      <w:pPr>
        <w:tabs>
          <w:tab w:val="left" w:pos="360"/>
          <w:tab w:val="left" w:pos="720"/>
        </w:tabs>
        <w:spacing w:after="0" w:line="240" w:lineRule="auto"/>
        <w:rPr>
          <w:rFonts w:asciiTheme="majorHAnsi" w:hAnsiTheme="majorHAnsi" w:cs="Arial"/>
          <w:sz w:val="20"/>
          <w:szCs w:val="20"/>
        </w:rPr>
      </w:pPr>
    </w:p>
    <w:sectPr w:rsidR="006F5712"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5E563" w14:textId="77777777" w:rsidR="00E25DB6" w:rsidRDefault="00E25DB6" w:rsidP="00AF3758">
      <w:pPr>
        <w:spacing w:after="0" w:line="240" w:lineRule="auto"/>
      </w:pPr>
      <w:r>
        <w:separator/>
      </w:r>
    </w:p>
  </w:endnote>
  <w:endnote w:type="continuationSeparator" w:id="0">
    <w:p w14:paraId="770A7A51" w14:textId="77777777" w:rsidR="00E25DB6" w:rsidRDefault="00E25D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F5096" w14:textId="77777777" w:rsidR="00E25DB6" w:rsidRDefault="00E25DB6" w:rsidP="00AF3758">
      <w:pPr>
        <w:spacing w:after="0" w:line="240" w:lineRule="auto"/>
      </w:pPr>
      <w:r>
        <w:separator/>
      </w:r>
    </w:p>
  </w:footnote>
  <w:footnote w:type="continuationSeparator" w:id="0">
    <w:p w14:paraId="7AB6D817" w14:textId="77777777" w:rsidR="00E25DB6" w:rsidRDefault="00E25DB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4D49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6F5712">
      <w:rPr>
        <w:rFonts w:ascii="Arial Narrow" w:hAnsi="Arial Narrow"/>
        <w:sz w:val="16"/>
        <w:szCs w:val="16"/>
      </w:rPr>
      <w:t xml:space="preserve">11/15 </w:t>
    </w:r>
  </w:p>
  <w:p w14:paraId="397C387D"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E0593"/>
    <w:multiLevelType w:val="hybridMultilevel"/>
    <w:tmpl w:val="59CA28F8"/>
    <w:lvl w:ilvl="0" w:tplc="0C8EE6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6270"/>
    <w:multiLevelType w:val="hybridMultilevel"/>
    <w:tmpl w:val="4FD6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17DF3"/>
    <w:multiLevelType w:val="hybridMultilevel"/>
    <w:tmpl w:val="4D4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7988"/>
    <w:multiLevelType w:val="hybridMultilevel"/>
    <w:tmpl w:val="496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2B1B13"/>
    <w:multiLevelType w:val="hybridMultilevel"/>
    <w:tmpl w:val="D2D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107C1"/>
    <w:multiLevelType w:val="hybridMultilevel"/>
    <w:tmpl w:val="45D4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43ADF"/>
    <w:multiLevelType w:val="hybridMultilevel"/>
    <w:tmpl w:val="7B9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D5714"/>
    <w:multiLevelType w:val="hybridMultilevel"/>
    <w:tmpl w:val="C360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9426D"/>
    <w:multiLevelType w:val="hybridMultilevel"/>
    <w:tmpl w:val="FE082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0"/>
  </w:num>
  <w:num w:numId="5">
    <w:abstractNumId w:val="1"/>
  </w:num>
  <w:num w:numId="6">
    <w:abstractNumId w:val="12"/>
  </w:num>
  <w:num w:numId="7">
    <w:abstractNumId w:val="11"/>
  </w:num>
  <w:num w:numId="8">
    <w:abstractNumId w:val="9"/>
  </w:num>
  <w:num w:numId="9">
    <w:abstractNumId w:val="5"/>
  </w:num>
  <w:num w:numId="10">
    <w:abstractNumId w:val="8"/>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A1796"/>
    <w:rsid w:val="000B2D00"/>
    <w:rsid w:val="000D06F1"/>
    <w:rsid w:val="000D3C55"/>
    <w:rsid w:val="00102359"/>
    <w:rsid w:val="00103070"/>
    <w:rsid w:val="00151451"/>
    <w:rsid w:val="00184221"/>
    <w:rsid w:val="00185D67"/>
    <w:rsid w:val="001A382B"/>
    <w:rsid w:val="001A5DD5"/>
    <w:rsid w:val="001E0FC9"/>
    <w:rsid w:val="00212A76"/>
    <w:rsid w:val="00213BC7"/>
    <w:rsid w:val="002172AB"/>
    <w:rsid w:val="002315B0"/>
    <w:rsid w:val="00254447"/>
    <w:rsid w:val="00256D3E"/>
    <w:rsid w:val="00261ACE"/>
    <w:rsid w:val="00265C17"/>
    <w:rsid w:val="00283BC2"/>
    <w:rsid w:val="002E2656"/>
    <w:rsid w:val="003023CE"/>
    <w:rsid w:val="0031339E"/>
    <w:rsid w:val="00324075"/>
    <w:rsid w:val="00330ECA"/>
    <w:rsid w:val="00336F68"/>
    <w:rsid w:val="0036030A"/>
    <w:rsid w:val="00362414"/>
    <w:rsid w:val="00374D72"/>
    <w:rsid w:val="00384538"/>
    <w:rsid w:val="00387996"/>
    <w:rsid w:val="00390A66"/>
    <w:rsid w:val="003C334C"/>
    <w:rsid w:val="003D3A8C"/>
    <w:rsid w:val="003D5ADD"/>
    <w:rsid w:val="004072F1"/>
    <w:rsid w:val="0046392D"/>
    <w:rsid w:val="00473252"/>
    <w:rsid w:val="00487771"/>
    <w:rsid w:val="004A7706"/>
    <w:rsid w:val="004C3A0C"/>
    <w:rsid w:val="004D7D21"/>
    <w:rsid w:val="004E5DDA"/>
    <w:rsid w:val="004F0EEA"/>
    <w:rsid w:val="004F295C"/>
    <w:rsid w:val="004F3C87"/>
    <w:rsid w:val="005049AD"/>
    <w:rsid w:val="00526B81"/>
    <w:rsid w:val="00547433"/>
    <w:rsid w:val="00584C22"/>
    <w:rsid w:val="00592A95"/>
    <w:rsid w:val="005A0620"/>
    <w:rsid w:val="005B6EC0"/>
    <w:rsid w:val="005D16DA"/>
    <w:rsid w:val="005F41DD"/>
    <w:rsid w:val="006179CB"/>
    <w:rsid w:val="00632F42"/>
    <w:rsid w:val="00634B3A"/>
    <w:rsid w:val="00636DB3"/>
    <w:rsid w:val="00661C4A"/>
    <w:rsid w:val="006657FB"/>
    <w:rsid w:val="00677A48"/>
    <w:rsid w:val="00680BD2"/>
    <w:rsid w:val="006B2751"/>
    <w:rsid w:val="006B52C0"/>
    <w:rsid w:val="006D0246"/>
    <w:rsid w:val="006E1054"/>
    <w:rsid w:val="006E6117"/>
    <w:rsid w:val="006F5712"/>
    <w:rsid w:val="00707894"/>
    <w:rsid w:val="00712045"/>
    <w:rsid w:val="0073025F"/>
    <w:rsid w:val="0073125A"/>
    <w:rsid w:val="00750AF6"/>
    <w:rsid w:val="007669B4"/>
    <w:rsid w:val="007876C0"/>
    <w:rsid w:val="007A06B9"/>
    <w:rsid w:val="007D0E32"/>
    <w:rsid w:val="0083170D"/>
    <w:rsid w:val="008321FB"/>
    <w:rsid w:val="00850D30"/>
    <w:rsid w:val="0088361C"/>
    <w:rsid w:val="008B1A0F"/>
    <w:rsid w:val="008C703B"/>
    <w:rsid w:val="008E6C1C"/>
    <w:rsid w:val="009109D9"/>
    <w:rsid w:val="009837D3"/>
    <w:rsid w:val="009A529F"/>
    <w:rsid w:val="00A01035"/>
    <w:rsid w:val="00A0329C"/>
    <w:rsid w:val="00A16BB1"/>
    <w:rsid w:val="00A5089E"/>
    <w:rsid w:val="00A56D36"/>
    <w:rsid w:val="00AB5523"/>
    <w:rsid w:val="00AE78CA"/>
    <w:rsid w:val="00AF3758"/>
    <w:rsid w:val="00AF3C6A"/>
    <w:rsid w:val="00AF68E8"/>
    <w:rsid w:val="00B134C2"/>
    <w:rsid w:val="00B1628A"/>
    <w:rsid w:val="00B253AC"/>
    <w:rsid w:val="00B35368"/>
    <w:rsid w:val="00B46334"/>
    <w:rsid w:val="00B6203D"/>
    <w:rsid w:val="00BC230A"/>
    <w:rsid w:val="00BD2526"/>
    <w:rsid w:val="00BE069E"/>
    <w:rsid w:val="00BE4464"/>
    <w:rsid w:val="00C12816"/>
    <w:rsid w:val="00C12977"/>
    <w:rsid w:val="00C23CC7"/>
    <w:rsid w:val="00C334FF"/>
    <w:rsid w:val="00C55BB9"/>
    <w:rsid w:val="00CC3C1C"/>
    <w:rsid w:val="00CD0F2B"/>
    <w:rsid w:val="00D0686A"/>
    <w:rsid w:val="00D10800"/>
    <w:rsid w:val="00D32692"/>
    <w:rsid w:val="00D51205"/>
    <w:rsid w:val="00D57716"/>
    <w:rsid w:val="00D67AC4"/>
    <w:rsid w:val="00D979DD"/>
    <w:rsid w:val="00E07BE3"/>
    <w:rsid w:val="00E1414E"/>
    <w:rsid w:val="00E25DB6"/>
    <w:rsid w:val="00E45868"/>
    <w:rsid w:val="00E9265F"/>
    <w:rsid w:val="00EC6970"/>
    <w:rsid w:val="00EF1551"/>
    <w:rsid w:val="00EF2A44"/>
    <w:rsid w:val="00EF59AD"/>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D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412"/>
    <w:rsid w:val="000B6BD2"/>
    <w:rsid w:val="002A193F"/>
    <w:rsid w:val="0032383A"/>
    <w:rsid w:val="00331D36"/>
    <w:rsid w:val="00405777"/>
    <w:rsid w:val="004539D5"/>
    <w:rsid w:val="004E1A75"/>
    <w:rsid w:val="00576003"/>
    <w:rsid w:val="00587536"/>
    <w:rsid w:val="005D5D2F"/>
    <w:rsid w:val="00623293"/>
    <w:rsid w:val="006405F2"/>
    <w:rsid w:val="0074526A"/>
    <w:rsid w:val="008E01B5"/>
    <w:rsid w:val="00AD5D56"/>
    <w:rsid w:val="00AF2219"/>
    <w:rsid w:val="00B076B1"/>
    <w:rsid w:val="00B2559E"/>
    <w:rsid w:val="00B46AFF"/>
    <w:rsid w:val="00B746B3"/>
    <w:rsid w:val="00BA0596"/>
    <w:rsid w:val="00C22E31"/>
    <w:rsid w:val="00CD4EF8"/>
    <w:rsid w:val="00DD12EE"/>
    <w:rsid w:val="00F0343A"/>
    <w:rsid w:val="00FB7EE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3138</Words>
  <Characters>17888</Characters>
  <Application>Microsoft Macintosh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3</cp:revision>
  <dcterms:created xsi:type="dcterms:W3CDTF">2016-04-08T20:11:00Z</dcterms:created>
  <dcterms:modified xsi:type="dcterms:W3CDTF">2016-04-08T20:15:00Z</dcterms:modified>
</cp:coreProperties>
</file>